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FFD1" w14:textId="77777777" w:rsidR="00131EC9" w:rsidRDefault="00131EC9" w:rsidP="00240CB2">
      <w:pPr>
        <w:pStyle w:val="BodyA"/>
        <w:jc w:val="center"/>
        <w:rPr>
          <w:rFonts w:ascii="Trebuchet MS" w:hAnsi="Trebuchet MS"/>
          <w:b/>
          <w:bCs/>
          <w:sz w:val="24"/>
          <w:szCs w:val="24"/>
        </w:rPr>
      </w:pPr>
      <w:r>
        <w:rPr>
          <w:rFonts w:ascii="Trebuchet MS" w:hAnsi="Trebuchet MS"/>
          <w:b/>
          <w:bCs/>
          <w:sz w:val="24"/>
          <w:szCs w:val="24"/>
        </w:rPr>
        <w:t>Bacup Family Centre</w:t>
      </w:r>
    </w:p>
    <w:p w14:paraId="527FDE20" w14:textId="781E3E21" w:rsidR="00131EC9" w:rsidRDefault="00131EC9" w:rsidP="00240CB2">
      <w:pPr>
        <w:pStyle w:val="BodyA"/>
        <w:jc w:val="center"/>
        <w:rPr>
          <w:rFonts w:ascii="Trebuchet MS" w:hAnsi="Trebuchet MS"/>
          <w:b/>
          <w:bCs/>
          <w:sz w:val="24"/>
          <w:szCs w:val="24"/>
        </w:rPr>
      </w:pPr>
      <w:r>
        <w:rPr>
          <w:rFonts w:ascii="Trebuchet MS" w:hAnsi="Trebuchet MS"/>
          <w:b/>
          <w:bCs/>
          <w:sz w:val="24"/>
          <w:szCs w:val="24"/>
        </w:rPr>
        <w:t xml:space="preserve">Minutes of </w:t>
      </w:r>
      <w:r w:rsidR="00A1253B">
        <w:rPr>
          <w:rFonts w:ascii="Trebuchet MS" w:hAnsi="Trebuchet MS"/>
          <w:b/>
          <w:bCs/>
          <w:sz w:val="24"/>
          <w:szCs w:val="24"/>
        </w:rPr>
        <w:t>AGM</w:t>
      </w:r>
      <w:r>
        <w:rPr>
          <w:rFonts w:ascii="Trebuchet MS" w:hAnsi="Trebuchet MS"/>
          <w:b/>
          <w:bCs/>
          <w:sz w:val="24"/>
          <w:szCs w:val="24"/>
        </w:rPr>
        <w:t xml:space="preserve"> </w:t>
      </w:r>
    </w:p>
    <w:p w14:paraId="0E794C5E" w14:textId="6F610E55" w:rsidR="00240CB2" w:rsidRDefault="00A1253B" w:rsidP="00240CB2">
      <w:pPr>
        <w:pStyle w:val="BodyA"/>
        <w:jc w:val="center"/>
        <w:rPr>
          <w:rFonts w:ascii="Trebuchet MS" w:hAnsi="Trebuchet MS"/>
          <w:b/>
          <w:bCs/>
          <w:sz w:val="24"/>
          <w:szCs w:val="24"/>
        </w:rPr>
      </w:pPr>
      <w:r>
        <w:rPr>
          <w:rFonts w:ascii="Trebuchet MS" w:hAnsi="Trebuchet MS"/>
          <w:b/>
          <w:bCs/>
          <w:sz w:val="24"/>
          <w:szCs w:val="24"/>
        </w:rPr>
        <w:t>14</w:t>
      </w:r>
      <w:r w:rsidRPr="00A1253B">
        <w:rPr>
          <w:rFonts w:ascii="Trebuchet MS" w:hAnsi="Trebuchet MS"/>
          <w:b/>
          <w:bCs/>
          <w:sz w:val="24"/>
          <w:szCs w:val="24"/>
          <w:vertAlign w:val="superscript"/>
        </w:rPr>
        <w:t>th</w:t>
      </w:r>
      <w:r>
        <w:rPr>
          <w:rFonts w:ascii="Trebuchet MS" w:hAnsi="Trebuchet MS"/>
          <w:b/>
          <w:bCs/>
          <w:sz w:val="24"/>
          <w:szCs w:val="24"/>
        </w:rPr>
        <w:t xml:space="preserve"> September </w:t>
      </w:r>
      <w:r w:rsidR="00383DEA">
        <w:rPr>
          <w:rFonts w:ascii="Trebuchet MS" w:hAnsi="Trebuchet MS"/>
          <w:b/>
          <w:bCs/>
          <w:sz w:val="24"/>
          <w:szCs w:val="24"/>
        </w:rPr>
        <w:t xml:space="preserve">2021 - </w:t>
      </w:r>
      <w:r>
        <w:rPr>
          <w:rFonts w:ascii="Trebuchet MS" w:hAnsi="Trebuchet MS"/>
          <w:b/>
          <w:bCs/>
          <w:sz w:val="24"/>
          <w:szCs w:val="24"/>
        </w:rPr>
        <w:t>1pm</w:t>
      </w:r>
      <w:r w:rsidR="000A1260">
        <w:rPr>
          <w:rFonts w:ascii="Trebuchet MS" w:hAnsi="Trebuchet MS"/>
          <w:b/>
          <w:bCs/>
          <w:sz w:val="24"/>
          <w:szCs w:val="24"/>
        </w:rPr>
        <w:t xml:space="preserve"> </w:t>
      </w:r>
    </w:p>
    <w:p w14:paraId="5E736459" w14:textId="3C4B2F66" w:rsidR="00240CB2" w:rsidRDefault="00240CB2" w:rsidP="00240CB2">
      <w:pPr>
        <w:pStyle w:val="BodyA"/>
        <w:jc w:val="center"/>
        <w:rPr>
          <w:rFonts w:ascii="Trebuchet MS" w:hAnsi="Trebuchet MS"/>
          <w:b/>
          <w:bCs/>
          <w:sz w:val="24"/>
          <w:szCs w:val="24"/>
        </w:rPr>
      </w:pPr>
    </w:p>
    <w:p w14:paraId="0BDD9F00" w14:textId="05EA3D79" w:rsidR="00DF6193" w:rsidRPr="00240CB2" w:rsidRDefault="00240CB2" w:rsidP="00240CB2">
      <w:pPr>
        <w:pStyle w:val="BodyA"/>
        <w:rPr>
          <w:rFonts w:ascii="Trebuchet MS" w:eastAsia="Trebuchet MS" w:hAnsi="Trebuchet MS" w:cs="Trebuchet MS"/>
          <w:sz w:val="24"/>
          <w:szCs w:val="24"/>
        </w:rPr>
      </w:pPr>
      <w:r w:rsidRPr="00240CB2">
        <w:rPr>
          <w:rFonts w:ascii="Trebuchet MS" w:hAnsi="Trebuchet MS"/>
          <w:b/>
          <w:bCs/>
          <w:sz w:val="24"/>
          <w:szCs w:val="24"/>
        </w:rPr>
        <w:t>P</w:t>
      </w:r>
      <w:r w:rsidR="00DF6193" w:rsidRPr="00240CB2">
        <w:rPr>
          <w:rFonts w:ascii="Trebuchet MS" w:hAnsi="Trebuchet MS"/>
          <w:b/>
          <w:bCs/>
          <w:sz w:val="24"/>
          <w:szCs w:val="24"/>
        </w:rPr>
        <w:t xml:space="preserve">resent: </w:t>
      </w:r>
      <w:r w:rsidR="008B2C8B">
        <w:rPr>
          <w:rFonts w:ascii="Trebuchet MS" w:hAnsi="Trebuchet MS"/>
          <w:sz w:val="24"/>
          <w:szCs w:val="24"/>
        </w:rPr>
        <w:t>Jo Emberton</w:t>
      </w:r>
      <w:r w:rsidR="00A1253B">
        <w:rPr>
          <w:rFonts w:ascii="Trebuchet MS" w:hAnsi="Trebuchet MS"/>
          <w:sz w:val="24"/>
          <w:szCs w:val="24"/>
        </w:rPr>
        <w:t xml:space="preserve"> (Trustee)</w:t>
      </w:r>
      <w:r w:rsidR="008B2C8B">
        <w:rPr>
          <w:rFonts w:ascii="Trebuchet MS" w:hAnsi="Trebuchet MS"/>
          <w:sz w:val="24"/>
          <w:szCs w:val="24"/>
        </w:rPr>
        <w:t>,</w:t>
      </w:r>
      <w:r w:rsidR="009A5AA3">
        <w:rPr>
          <w:rFonts w:ascii="Trebuchet MS" w:hAnsi="Trebuchet MS"/>
          <w:sz w:val="24"/>
          <w:szCs w:val="24"/>
        </w:rPr>
        <w:t xml:space="preserve"> </w:t>
      </w:r>
      <w:r w:rsidR="00113DCD">
        <w:rPr>
          <w:rFonts w:ascii="Trebuchet MS" w:hAnsi="Trebuchet MS"/>
          <w:sz w:val="24"/>
          <w:szCs w:val="24"/>
        </w:rPr>
        <w:t>Leila Allen</w:t>
      </w:r>
      <w:r w:rsidR="00A1253B">
        <w:rPr>
          <w:rFonts w:ascii="Trebuchet MS" w:hAnsi="Trebuchet MS"/>
          <w:sz w:val="24"/>
          <w:szCs w:val="24"/>
        </w:rPr>
        <w:t xml:space="preserve"> (Project Manager)</w:t>
      </w:r>
      <w:r w:rsidRPr="00240CB2">
        <w:rPr>
          <w:rFonts w:ascii="Trebuchet MS" w:hAnsi="Trebuchet MS"/>
          <w:sz w:val="24"/>
          <w:szCs w:val="24"/>
        </w:rPr>
        <w:t xml:space="preserve">, Janice </w:t>
      </w:r>
      <w:r w:rsidR="00AA369E">
        <w:rPr>
          <w:rFonts w:ascii="Trebuchet MS" w:hAnsi="Trebuchet MS"/>
          <w:sz w:val="24"/>
          <w:szCs w:val="24"/>
        </w:rPr>
        <w:t>Lewer</w:t>
      </w:r>
      <w:r w:rsidR="00A1253B">
        <w:rPr>
          <w:rFonts w:ascii="Trebuchet MS" w:hAnsi="Trebuchet MS"/>
          <w:sz w:val="24"/>
          <w:szCs w:val="24"/>
        </w:rPr>
        <w:t xml:space="preserve"> (Chair of Trustees), Rachel Allen </w:t>
      </w:r>
      <w:r w:rsidR="00DA053D">
        <w:rPr>
          <w:rFonts w:ascii="Trebuchet MS" w:hAnsi="Trebuchet MS"/>
          <w:sz w:val="24"/>
          <w:szCs w:val="24"/>
        </w:rPr>
        <w:t>(F</w:t>
      </w:r>
      <w:r w:rsidR="00A1253B">
        <w:rPr>
          <w:rFonts w:ascii="Trebuchet MS" w:hAnsi="Trebuchet MS"/>
          <w:sz w:val="24"/>
          <w:szCs w:val="24"/>
        </w:rPr>
        <w:t>amily Support Worker), Zoe</w:t>
      </w:r>
      <w:r w:rsidR="00B9013B">
        <w:rPr>
          <w:rFonts w:ascii="Trebuchet MS" w:hAnsi="Trebuchet MS"/>
          <w:sz w:val="24"/>
          <w:szCs w:val="24"/>
        </w:rPr>
        <w:t xml:space="preserve"> L</w:t>
      </w:r>
      <w:r w:rsidR="008B6938">
        <w:rPr>
          <w:rFonts w:ascii="Trebuchet MS" w:hAnsi="Trebuchet MS"/>
          <w:sz w:val="24"/>
          <w:szCs w:val="24"/>
        </w:rPr>
        <w:t>eyland</w:t>
      </w:r>
      <w:r w:rsidR="00A1253B">
        <w:rPr>
          <w:rFonts w:ascii="Trebuchet MS" w:hAnsi="Trebuchet MS"/>
          <w:sz w:val="24"/>
          <w:szCs w:val="24"/>
        </w:rPr>
        <w:t xml:space="preserve"> (</w:t>
      </w:r>
      <w:r w:rsidR="00890CE7">
        <w:rPr>
          <w:rFonts w:ascii="Trebuchet MS" w:hAnsi="Trebuchet MS"/>
          <w:sz w:val="24"/>
          <w:szCs w:val="24"/>
        </w:rPr>
        <w:t>Family</w:t>
      </w:r>
      <w:r w:rsidR="00A1253B">
        <w:rPr>
          <w:rFonts w:ascii="Trebuchet MS" w:hAnsi="Trebuchet MS"/>
          <w:sz w:val="24"/>
          <w:szCs w:val="24"/>
        </w:rPr>
        <w:t xml:space="preserve"> Support Worker), </w:t>
      </w:r>
      <w:r w:rsidR="00B9013B">
        <w:rPr>
          <w:rFonts w:ascii="Trebuchet MS" w:hAnsi="Trebuchet MS"/>
          <w:sz w:val="24"/>
          <w:szCs w:val="24"/>
        </w:rPr>
        <w:t>Zoe A</w:t>
      </w:r>
      <w:r w:rsidR="008B6938">
        <w:rPr>
          <w:rFonts w:ascii="Trebuchet MS" w:hAnsi="Trebuchet MS"/>
          <w:sz w:val="24"/>
          <w:szCs w:val="24"/>
        </w:rPr>
        <w:t>shworth</w:t>
      </w:r>
      <w:r w:rsidR="00B9013B">
        <w:rPr>
          <w:rFonts w:ascii="Trebuchet MS" w:hAnsi="Trebuchet MS"/>
          <w:sz w:val="24"/>
          <w:szCs w:val="24"/>
        </w:rPr>
        <w:t xml:space="preserve"> (Family Support Worker) Natasha </w:t>
      </w:r>
      <w:r w:rsidR="008B6938">
        <w:rPr>
          <w:rFonts w:ascii="Trebuchet MS" w:hAnsi="Trebuchet MS"/>
          <w:sz w:val="24"/>
          <w:szCs w:val="24"/>
        </w:rPr>
        <w:t xml:space="preserve">Cartwright (Administrator) </w:t>
      </w:r>
      <w:r w:rsidR="002A28CD">
        <w:rPr>
          <w:rFonts w:ascii="Trebuchet MS" w:hAnsi="Trebuchet MS"/>
          <w:sz w:val="24"/>
          <w:szCs w:val="24"/>
        </w:rPr>
        <w:t>Shirley Loughlin</w:t>
      </w:r>
      <w:r w:rsidR="00A1253B">
        <w:rPr>
          <w:rFonts w:ascii="Trebuchet MS" w:hAnsi="Trebuchet MS"/>
          <w:sz w:val="24"/>
          <w:szCs w:val="24"/>
        </w:rPr>
        <w:t xml:space="preserve"> (Volunteer),</w:t>
      </w:r>
      <w:r w:rsidR="002A28CD">
        <w:rPr>
          <w:rFonts w:ascii="Trebuchet MS" w:hAnsi="Trebuchet MS"/>
          <w:sz w:val="24"/>
          <w:szCs w:val="24"/>
        </w:rPr>
        <w:t xml:space="preserve"> Collette Banham (Volunteer)</w:t>
      </w:r>
      <w:r w:rsidR="00A1253B">
        <w:rPr>
          <w:rFonts w:ascii="Trebuchet MS" w:hAnsi="Trebuchet MS"/>
          <w:sz w:val="24"/>
          <w:szCs w:val="24"/>
        </w:rPr>
        <w:t xml:space="preserve"> </w:t>
      </w:r>
      <w:r w:rsidR="00DF6FB0">
        <w:rPr>
          <w:rFonts w:ascii="Trebuchet MS" w:hAnsi="Trebuchet MS"/>
          <w:sz w:val="24"/>
          <w:szCs w:val="24"/>
        </w:rPr>
        <w:t xml:space="preserve">John Anderton, Michael McCabe, Julie McCabe, </w:t>
      </w:r>
      <w:r w:rsidR="00A1253B">
        <w:rPr>
          <w:rFonts w:ascii="Trebuchet MS" w:hAnsi="Trebuchet MS"/>
          <w:sz w:val="24"/>
          <w:szCs w:val="24"/>
        </w:rPr>
        <w:t xml:space="preserve">Suzanne Barnes (Children’s Social Care), </w:t>
      </w:r>
      <w:r w:rsidR="002A28CD">
        <w:rPr>
          <w:rFonts w:ascii="Trebuchet MS" w:hAnsi="Trebuchet MS"/>
          <w:sz w:val="24"/>
          <w:szCs w:val="24"/>
        </w:rPr>
        <w:t>Peter Dunn</w:t>
      </w:r>
      <w:r w:rsidR="00A1253B">
        <w:rPr>
          <w:rFonts w:ascii="Trebuchet MS" w:hAnsi="Trebuchet MS"/>
          <w:sz w:val="24"/>
          <w:szCs w:val="24"/>
        </w:rPr>
        <w:t xml:space="preserve"> (</w:t>
      </w:r>
      <w:r w:rsidR="002A28CD">
        <w:rPr>
          <w:rFonts w:ascii="Trebuchet MS" w:hAnsi="Trebuchet MS"/>
          <w:sz w:val="24"/>
          <w:szCs w:val="24"/>
        </w:rPr>
        <w:t>ABD Centre Manager</w:t>
      </w:r>
      <w:r w:rsidR="00A1253B">
        <w:rPr>
          <w:rFonts w:ascii="Trebuchet MS" w:hAnsi="Trebuchet MS"/>
          <w:sz w:val="24"/>
          <w:szCs w:val="24"/>
        </w:rPr>
        <w:t xml:space="preserve">), </w:t>
      </w:r>
      <w:r w:rsidR="008B6938">
        <w:rPr>
          <w:rFonts w:ascii="Trebuchet MS" w:hAnsi="Trebuchet MS"/>
          <w:sz w:val="24"/>
          <w:szCs w:val="24"/>
        </w:rPr>
        <w:t xml:space="preserve">Derek Allen, </w:t>
      </w:r>
      <w:r w:rsidR="00710970">
        <w:rPr>
          <w:rFonts w:ascii="Trebuchet MS" w:hAnsi="Trebuchet MS"/>
          <w:sz w:val="24"/>
          <w:szCs w:val="24"/>
        </w:rPr>
        <w:t xml:space="preserve">Pat Smith (Bacup Pride) </w:t>
      </w:r>
      <w:r w:rsidR="00A1253B">
        <w:rPr>
          <w:rFonts w:ascii="Trebuchet MS" w:hAnsi="Trebuchet MS"/>
          <w:sz w:val="24"/>
          <w:szCs w:val="24"/>
        </w:rPr>
        <w:t xml:space="preserve">Martin Kirk (IT provider), </w:t>
      </w:r>
    </w:p>
    <w:p w14:paraId="50296F5B" w14:textId="77777777" w:rsidR="00DF6193" w:rsidRDefault="00DF6193" w:rsidP="00DF6193">
      <w:pPr>
        <w:pStyle w:val="BodyA"/>
        <w:rPr>
          <w:rFonts w:ascii="Trebuchet MS" w:eastAsia="Trebuchet MS" w:hAnsi="Trebuchet MS" w:cs="Trebuchet MS"/>
          <w:sz w:val="24"/>
          <w:szCs w:val="24"/>
        </w:rPr>
      </w:pPr>
    </w:p>
    <w:p w14:paraId="60A1E447" w14:textId="3BD44540" w:rsidR="00DF6193" w:rsidRDefault="00240CB2" w:rsidP="00DF6193">
      <w:pPr>
        <w:pStyle w:val="BodyA"/>
        <w:rPr>
          <w:rFonts w:ascii="Trebuchet MS" w:hAnsi="Trebuchet MS"/>
          <w:sz w:val="24"/>
          <w:szCs w:val="24"/>
        </w:rPr>
      </w:pPr>
      <w:r w:rsidRPr="763CA311">
        <w:rPr>
          <w:rFonts w:ascii="Trebuchet MS" w:eastAsia="Trebuchet MS" w:hAnsi="Trebuchet MS" w:cs="Trebuchet MS"/>
          <w:b/>
          <w:bCs/>
          <w:sz w:val="24"/>
          <w:szCs w:val="24"/>
        </w:rPr>
        <w:t>Apologies</w:t>
      </w:r>
      <w:r w:rsidRPr="763CA311">
        <w:rPr>
          <w:rFonts w:ascii="Trebuchet MS" w:eastAsia="Trebuchet MS" w:hAnsi="Trebuchet MS" w:cs="Trebuchet MS"/>
          <w:sz w:val="24"/>
          <w:szCs w:val="24"/>
        </w:rPr>
        <w:t>:</w:t>
      </w:r>
      <w:r w:rsidR="008B2C8B" w:rsidRPr="763CA311">
        <w:rPr>
          <w:rFonts w:ascii="Trebuchet MS" w:hAnsi="Trebuchet MS"/>
          <w:sz w:val="24"/>
          <w:szCs w:val="24"/>
        </w:rPr>
        <w:t xml:space="preserve"> </w:t>
      </w:r>
      <w:r w:rsidR="00A1253B" w:rsidRPr="763CA311">
        <w:rPr>
          <w:rFonts w:ascii="Trebuchet MS" w:hAnsi="Trebuchet MS"/>
          <w:sz w:val="24"/>
          <w:szCs w:val="24"/>
        </w:rPr>
        <w:t xml:space="preserve">Lynne Kemp, </w:t>
      </w:r>
      <w:r w:rsidR="007964E5" w:rsidRPr="763CA311">
        <w:rPr>
          <w:rFonts w:ascii="Trebuchet MS" w:hAnsi="Trebuchet MS"/>
          <w:sz w:val="24"/>
          <w:szCs w:val="24"/>
        </w:rPr>
        <w:t>Alison Perry, Suzanne Craven, Andrew Walmsley, Amanda Watson, John Fielding</w:t>
      </w:r>
      <w:r w:rsidR="296F3325" w:rsidRPr="763CA311">
        <w:rPr>
          <w:rFonts w:ascii="Trebuchet MS" w:hAnsi="Trebuchet MS"/>
          <w:sz w:val="24"/>
          <w:szCs w:val="24"/>
        </w:rPr>
        <w:t xml:space="preserve">. </w:t>
      </w:r>
      <w:r w:rsidR="00A1253B" w:rsidRPr="763CA311">
        <w:rPr>
          <w:rFonts w:ascii="Trebuchet MS" w:hAnsi="Trebuchet MS"/>
          <w:sz w:val="24"/>
          <w:szCs w:val="24"/>
        </w:rPr>
        <w:t xml:space="preserve"> </w:t>
      </w:r>
    </w:p>
    <w:p w14:paraId="3DBF590D" w14:textId="77777777" w:rsidR="00240CB2" w:rsidRDefault="00240CB2" w:rsidP="00DF6193">
      <w:pPr>
        <w:pStyle w:val="BodyA"/>
        <w:rPr>
          <w:rFonts w:ascii="Trebuchet MS" w:hAnsi="Trebuchet MS"/>
          <w:i/>
          <w:iCs/>
        </w:rPr>
      </w:pPr>
    </w:p>
    <w:p w14:paraId="70C818B8" w14:textId="77777777" w:rsidR="00DF6193" w:rsidRDefault="00DF6193" w:rsidP="00A323DF">
      <w:pPr>
        <w:pStyle w:val="BodyA"/>
        <w:ind w:right="-150"/>
        <w:rPr>
          <w:rFonts w:ascii="Trebuchet MS" w:eastAsia="Trebuchet MS" w:hAnsi="Trebuchet MS" w:cs="Trebuchet MS"/>
          <w:sz w:val="24"/>
          <w:szCs w:val="24"/>
        </w:rPr>
      </w:pPr>
      <w:r>
        <w:rPr>
          <w:rFonts w:ascii="Trebuchet MS" w:hAnsi="Trebuchet MS"/>
          <w:sz w:val="24"/>
          <w:szCs w:val="24"/>
        </w:rPr>
        <w:t xml:space="preserve"> </w:t>
      </w:r>
      <w:r w:rsidR="00240CB2">
        <w:rPr>
          <w:rFonts w:ascii="Trebuchet MS" w:hAnsi="Trebuchet MS"/>
          <w:sz w:val="24"/>
          <w:szCs w:val="24"/>
        </w:rPr>
        <w:tab/>
      </w:r>
      <w:r w:rsidR="00240CB2">
        <w:rPr>
          <w:rFonts w:ascii="Trebuchet MS" w:hAnsi="Trebuchet MS"/>
          <w:sz w:val="24"/>
          <w:szCs w:val="24"/>
        </w:rPr>
        <w:tab/>
      </w:r>
      <w:r w:rsidR="00240CB2">
        <w:rPr>
          <w:rFonts w:ascii="Trebuchet MS" w:hAnsi="Trebuchet MS"/>
          <w:sz w:val="24"/>
          <w:szCs w:val="24"/>
        </w:rPr>
        <w:tab/>
      </w:r>
      <w:r w:rsidR="00240CB2">
        <w:rPr>
          <w:rFonts w:ascii="Trebuchet MS" w:hAnsi="Trebuchet MS"/>
          <w:sz w:val="24"/>
          <w:szCs w:val="24"/>
        </w:rPr>
        <w:tab/>
      </w:r>
      <w:r w:rsidR="00240CB2">
        <w:rPr>
          <w:rFonts w:ascii="Trebuchet MS" w:hAnsi="Trebuchet MS"/>
          <w:sz w:val="24"/>
          <w:szCs w:val="24"/>
        </w:rPr>
        <w:tab/>
      </w:r>
      <w:r w:rsidR="00240CB2">
        <w:rPr>
          <w:rFonts w:ascii="Trebuchet MS" w:hAnsi="Trebuchet MS"/>
          <w:sz w:val="24"/>
          <w:szCs w:val="24"/>
        </w:rPr>
        <w:tab/>
      </w:r>
      <w:r w:rsidR="00240CB2">
        <w:rPr>
          <w:rFonts w:ascii="Trebuchet MS" w:hAnsi="Trebuchet MS"/>
          <w:sz w:val="24"/>
          <w:szCs w:val="24"/>
        </w:rPr>
        <w:tab/>
      </w:r>
      <w:r w:rsidR="00240CB2">
        <w:rPr>
          <w:rFonts w:ascii="Trebuchet MS" w:hAnsi="Trebuchet MS"/>
          <w:sz w:val="24"/>
          <w:szCs w:val="24"/>
        </w:rPr>
        <w:tab/>
      </w:r>
      <w:r w:rsidR="00240CB2">
        <w:rPr>
          <w:rFonts w:ascii="Trebuchet MS" w:hAnsi="Trebuchet MS"/>
          <w:sz w:val="24"/>
          <w:szCs w:val="24"/>
        </w:rPr>
        <w:tab/>
      </w:r>
      <w:r w:rsidR="00240CB2">
        <w:rPr>
          <w:rFonts w:ascii="Trebuchet MS" w:hAnsi="Trebuchet MS"/>
          <w:sz w:val="24"/>
          <w:szCs w:val="24"/>
        </w:rPr>
        <w:tab/>
      </w:r>
      <w:r w:rsidR="00240CB2">
        <w:rPr>
          <w:rFonts w:ascii="Trebuchet MS" w:hAnsi="Trebuchet MS"/>
          <w:sz w:val="24"/>
          <w:szCs w:val="24"/>
        </w:rPr>
        <w:tab/>
      </w:r>
      <w:r w:rsidR="00240CB2">
        <w:rPr>
          <w:rFonts w:ascii="Trebuchet MS" w:hAnsi="Trebuchet MS"/>
          <w:sz w:val="24"/>
          <w:szCs w:val="24"/>
        </w:rPr>
        <w:tab/>
        <w:t xml:space="preserve">  </w:t>
      </w:r>
      <w:r w:rsidR="00A323DF">
        <w:rPr>
          <w:rFonts w:ascii="Trebuchet MS" w:hAnsi="Trebuchet MS"/>
          <w:sz w:val="24"/>
          <w:szCs w:val="24"/>
        </w:rPr>
        <w:t xml:space="preserve">      </w:t>
      </w:r>
      <w:r w:rsidR="00240CB2">
        <w:rPr>
          <w:rFonts w:ascii="Trebuchet MS" w:hAnsi="Trebuchet MS"/>
          <w:sz w:val="24"/>
          <w:szCs w:val="24"/>
        </w:rPr>
        <w:t>Actions</w:t>
      </w:r>
    </w:p>
    <w:tbl>
      <w:tblPr>
        <w:tblW w:w="983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524"/>
        <w:gridCol w:w="8080"/>
        <w:gridCol w:w="1232"/>
      </w:tblGrid>
      <w:tr w:rsidR="00240CB2" w14:paraId="1F866419" w14:textId="77777777" w:rsidTr="763CA311">
        <w:trPr>
          <w:trHeight w:val="570"/>
        </w:trPr>
        <w:tc>
          <w:tcPr>
            <w:tcW w:w="524"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75256BAB" w14:textId="3978E2E1" w:rsidR="00240CB2" w:rsidRPr="00240CB2" w:rsidRDefault="00D554FC" w:rsidP="007248BF">
            <w:pPr>
              <w:pStyle w:val="TableStyle2"/>
              <w:rPr>
                <w:rFonts w:ascii="Trebuchet MS" w:hAnsi="Trebuchet MS"/>
                <w:sz w:val="24"/>
                <w:szCs w:val="24"/>
              </w:rPr>
            </w:pPr>
            <w:r>
              <w:rPr>
                <w:rFonts w:ascii="Trebuchet MS" w:hAnsi="Trebuchet MS"/>
                <w:sz w:val="24"/>
                <w:szCs w:val="24"/>
              </w:rPr>
              <w:t>1</w:t>
            </w:r>
          </w:p>
        </w:tc>
        <w:tc>
          <w:tcPr>
            <w:tcW w:w="8080" w:type="dxa"/>
            <w:tcBorders>
              <w:top w:val="dotted" w:sz="4" w:space="0" w:color="000000" w:themeColor="text1"/>
              <w:left w:val="single" w:sz="2" w:space="0" w:color="000000" w:themeColor="text1"/>
              <w:bottom w:val="dotted" w:sz="4" w:space="0" w:color="000000" w:themeColor="text1"/>
              <w:right w:val="dotted" w:sz="4" w:space="0" w:color="000000" w:themeColor="text1"/>
            </w:tcBorders>
            <w:shd w:val="clear" w:color="auto" w:fill="auto"/>
            <w:tcMar>
              <w:top w:w="80" w:type="dxa"/>
              <w:left w:w="80" w:type="dxa"/>
              <w:bottom w:w="80" w:type="dxa"/>
              <w:right w:w="80" w:type="dxa"/>
            </w:tcMar>
          </w:tcPr>
          <w:p w14:paraId="37A079EE" w14:textId="52F77590" w:rsidR="00240CB2" w:rsidRDefault="00240CB2" w:rsidP="007248BF">
            <w:pPr>
              <w:pStyle w:val="TableStyle2"/>
              <w:rPr>
                <w:rFonts w:ascii="Trebuchet MS" w:hAnsi="Trebuchet MS"/>
                <w:b/>
                <w:sz w:val="24"/>
                <w:szCs w:val="24"/>
              </w:rPr>
            </w:pPr>
            <w:r>
              <w:rPr>
                <w:rFonts w:ascii="Trebuchet MS" w:hAnsi="Trebuchet MS"/>
                <w:b/>
                <w:sz w:val="24"/>
                <w:szCs w:val="24"/>
              </w:rPr>
              <w:t xml:space="preserve">Minutes </w:t>
            </w:r>
            <w:r w:rsidR="00D554FC">
              <w:rPr>
                <w:rFonts w:ascii="Trebuchet MS" w:hAnsi="Trebuchet MS"/>
                <w:b/>
                <w:sz w:val="24"/>
                <w:szCs w:val="24"/>
              </w:rPr>
              <w:t>Agreed</w:t>
            </w:r>
          </w:p>
          <w:p w14:paraId="38269F70" w14:textId="3136E95C" w:rsidR="00240CB2" w:rsidRDefault="00334241" w:rsidP="000A1260">
            <w:pPr>
              <w:pStyle w:val="TableStyle2"/>
              <w:rPr>
                <w:rFonts w:ascii="Trebuchet MS" w:hAnsi="Trebuchet MS"/>
                <w:bCs/>
                <w:sz w:val="24"/>
                <w:szCs w:val="24"/>
              </w:rPr>
            </w:pPr>
            <w:r w:rsidRPr="00334241">
              <w:rPr>
                <w:rFonts w:ascii="Trebuchet MS" w:hAnsi="Trebuchet MS"/>
                <w:bCs/>
                <w:sz w:val="24"/>
                <w:szCs w:val="24"/>
              </w:rPr>
              <w:t>Minutes of the previous m</w:t>
            </w:r>
            <w:r w:rsidR="000A1260">
              <w:rPr>
                <w:rFonts w:ascii="Trebuchet MS" w:hAnsi="Trebuchet MS"/>
                <w:bCs/>
                <w:sz w:val="24"/>
                <w:szCs w:val="24"/>
              </w:rPr>
              <w:t>eeting were</w:t>
            </w:r>
            <w:r w:rsidR="00D554FC">
              <w:rPr>
                <w:rFonts w:ascii="Trebuchet MS" w:hAnsi="Trebuchet MS"/>
                <w:bCs/>
                <w:sz w:val="24"/>
                <w:szCs w:val="24"/>
              </w:rPr>
              <w:t xml:space="preserve"> read out by Janice Lewer</w:t>
            </w:r>
            <w:r w:rsidR="004814E1">
              <w:rPr>
                <w:rFonts w:ascii="Trebuchet MS" w:hAnsi="Trebuchet MS"/>
                <w:bCs/>
                <w:sz w:val="24"/>
                <w:szCs w:val="24"/>
              </w:rPr>
              <w:t xml:space="preserve"> and agreed by all present as correct.</w:t>
            </w:r>
          </w:p>
          <w:p w14:paraId="22726E36" w14:textId="1C4903E1" w:rsidR="00790C9D" w:rsidRPr="00AD3DD9" w:rsidRDefault="00790C9D" w:rsidP="000A1260">
            <w:pPr>
              <w:pStyle w:val="TableStyle2"/>
              <w:rPr>
                <w:rFonts w:ascii="Trebuchet MS" w:hAnsi="Trebuchet MS"/>
                <w:sz w:val="24"/>
                <w:szCs w:val="24"/>
              </w:rPr>
            </w:pPr>
          </w:p>
        </w:tc>
        <w:tc>
          <w:tcPr>
            <w:tcW w:w="1232"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1AFAE3CA" w14:textId="77777777" w:rsidR="00A323DF" w:rsidRPr="000C4BE4" w:rsidRDefault="00A323DF" w:rsidP="00240CB2">
            <w:pPr>
              <w:pStyle w:val="TableStyle2"/>
              <w:ind w:left="-108" w:firstLine="108"/>
              <w:rPr>
                <w:rFonts w:ascii="Trebuchet MS" w:hAnsi="Trebuchet MS"/>
                <w:sz w:val="24"/>
                <w:szCs w:val="24"/>
              </w:rPr>
            </w:pPr>
          </w:p>
          <w:p w14:paraId="26016B84" w14:textId="6CF58590" w:rsidR="00A323DF" w:rsidRPr="000C4BE4" w:rsidRDefault="00A323DF" w:rsidP="00A323DF">
            <w:pPr>
              <w:pStyle w:val="TableStyle2"/>
              <w:ind w:left="-108" w:firstLine="108"/>
              <w:jc w:val="center"/>
              <w:rPr>
                <w:rFonts w:ascii="Trebuchet MS" w:hAnsi="Trebuchet MS"/>
                <w:sz w:val="24"/>
                <w:szCs w:val="24"/>
              </w:rPr>
            </w:pPr>
          </w:p>
        </w:tc>
      </w:tr>
      <w:tr w:rsidR="00240CB2" w14:paraId="573395D1" w14:textId="77777777" w:rsidTr="763CA311">
        <w:trPr>
          <w:trHeight w:val="570"/>
        </w:trPr>
        <w:tc>
          <w:tcPr>
            <w:tcW w:w="524"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6D950BB9" w14:textId="77777777" w:rsidR="00790C9D" w:rsidRDefault="00790C9D" w:rsidP="007248BF">
            <w:pPr>
              <w:pStyle w:val="Body"/>
              <w:rPr>
                <w:rFonts w:ascii="Trebuchet MS" w:hAnsi="Trebuchet MS"/>
              </w:rPr>
            </w:pPr>
          </w:p>
          <w:p w14:paraId="01BACEF4" w14:textId="64CED382" w:rsidR="00240CB2" w:rsidRPr="007248BF" w:rsidRDefault="00D554FC" w:rsidP="007248BF">
            <w:pPr>
              <w:pStyle w:val="Body"/>
              <w:rPr>
                <w:rFonts w:ascii="Trebuchet MS" w:hAnsi="Trebuchet MS"/>
              </w:rPr>
            </w:pPr>
            <w:r>
              <w:rPr>
                <w:rFonts w:ascii="Trebuchet MS" w:hAnsi="Trebuchet MS"/>
              </w:rPr>
              <w:t>2</w:t>
            </w:r>
          </w:p>
        </w:tc>
        <w:tc>
          <w:tcPr>
            <w:tcW w:w="8080" w:type="dxa"/>
            <w:tcBorders>
              <w:top w:val="dotted" w:sz="4" w:space="0" w:color="000000" w:themeColor="text1"/>
              <w:left w:val="single" w:sz="2" w:space="0" w:color="000000" w:themeColor="text1"/>
              <w:bottom w:val="dotted" w:sz="4" w:space="0" w:color="000000" w:themeColor="text1"/>
              <w:right w:val="dotted" w:sz="4" w:space="0" w:color="000000" w:themeColor="text1"/>
            </w:tcBorders>
            <w:shd w:val="clear" w:color="auto" w:fill="auto"/>
            <w:tcMar>
              <w:top w:w="80" w:type="dxa"/>
              <w:left w:w="80" w:type="dxa"/>
              <w:bottom w:w="80" w:type="dxa"/>
              <w:right w:w="80" w:type="dxa"/>
            </w:tcMar>
          </w:tcPr>
          <w:p w14:paraId="1990D883" w14:textId="77777777" w:rsidR="00790C9D" w:rsidRPr="00F73BDD" w:rsidRDefault="00790C9D" w:rsidP="007248BF">
            <w:pPr>
              <w:pStyle w:val="Body"/>
              <w:rPr>
                <w:rFonts w:ascii="Trebuchet MS" w:hAnsi="Trebuchet MS"/>
                <w:b/>
                <w:color w:val="FF0000"/>
              </w:rPr>
            </w:pPr>
          </w:p>
          <w:p w14:paraId="76A21F22" w14:textId="723FEDC0" w:rsidR="00240CB2" w:rsidRPr="008707CF" w:rsidRDefault="00AC55BF" w:rsidP="007248BF">
            <w:pPr>
              <w:pStyle w:val="Body"/>
              <w:rPr>
                <w:rFonts w:ascii="Trebuchet MS" w:hAnsi="Trebuchet MS"/>
                <w:b/>
                <w:color w:val="auto"/>
              </w:rPr>
            </w:pPr>
            <w:r w:rsidRPr="008707CF">
              <w:rPr>
                <w:rFonts w:ascii="Trebuchet MS" w:hAnsi="Trebuchet MS"/>
                <w:b/>
                <w:color w:val="auto"/>
              </w:rPr>
              <w:t>Project Update</w:t>
            </w:r>
          </w:p>
          <w:p w14:paraId="534D26EF" w14:textId="095DA109" w:rsidR="00D554FC" w:rsidRPr="008707CF" w:rsidRDefault="00D554FC" w:rsidP="007248BF">
            <w:pPr>
              <w:pStyle w:val="Body"/>
              <w:rPr>
                <w:rFonts w:ascii="Trebuchet MS" w:hAnsi="Trebuchet MS"/>
                <w:b/>
                <w:color w:val="auto"/>
              </w:rPr>
            </w:pPr>
            <w:r w:rsidRPr="008707CF">
              <w:rPr>
                <w:rFonts w:ascii="Trebuchet MS" w:hAnsi="Trebuchet MS"/>
                <w:b/>
                <w:color w:val="auto"/>
              </w:rPr>
              <w:t>Finance</w:t>
            </w:r>
          </w:p>
          <w:p w14:paraId="1391FC30" w14:textId="4778F7E7" w:rsidR="00D554FC" w:rsidRPr="008707CF" w:rsidRDefault="00D554FC" w:rsidP="00C40DF7">
            <w:pPr>
              <w:pStyle w:val="Body"/>
              <w:rPr>
                <w:rFonts w:ascii="Trebuchet MS" w:hAnsi="Trebuchet MS"/>
                <w:bCs/>
                <w:color w:val="auto"/>
              </w:rPr>
            </w:pPr>
            <w:r w:rsidRPr="008707CF">
              <w:rPr>
                <w:rFonts w:ascii="Trebuchet MS" w:hAnsi="Trebuchet MS"/>
                <w:bCs/>
                <w:color w:val="auto"/>
              </w:rPr>
              <w:t xml:space="preserve">Janice </w:t>
            </w:r>
            <w:r w:rsidR="0050221B" w:rsidRPr="008707CF">
              <w:rPr>
                <w:rFonts w:ascii="Trebuchet MS" w:hAnsi="Trebuchet MS"/>
                <w:bCs/>
                <w:color w:val="auto"/>
              </w:rPr>
              <w:t>summarized</w:t>
            </w:r>
            <w:r w:rsidRPr="008707CF">
              <w:rPr>
                <w:rFonts w:ascii="Trebuchet MS" w:hAnsi="Trebuchet MS"/>
                <w:bCs/>
                <w:color w:val="auto"/>
              </w:rPr>
              <w:t xml:space="preserve"> that the project had </w:t>
            </w:r>
            <w:r w:rsidR="00535A58" w:rsidRPr="008707CF">
              <w:rPr>
                <w:rFonts w:ascii="Trebuchet MS" w:hAnsi="Trebuchet MS"/>
                <w:bCs/>
                <w:color w:val="auto"/>
              </w:rPr>
              <w:t>been in a good position thanks to</w:t>
            </w:r>
            <w:r w:rsidR="00A5603A" w:rsidRPr="008707CF">
              <w:rPr>
                <w:rFonts w:ascii="Trebuchet MS" w:hAnsi="Trebuchet MS"/>
                <w:bCs/>
                <w:color w:val="auto"/>
              </w:rPr>
              <w:t xml:space="preserve"> securing 3 years</w:t>
            </w:r>
            <w:r w:rsidR="00535A58" w:rsidRPr="008707CF">
              <w:rPr>
                <w:rFonts w:ascii="Trebuchet MS" w:hAnsi="Trebuchet MS"/>
                <w:bCs/>
                <w:color w:val="auto"/>
              </w:rPr>
              <w:t xml:space="preserve"> Lottery Funding</w:t>
            </w:r>
            <w:r w:rsidR="00A5603A" w:rsidRPr="008707CF">
              <w:rPr>
                <w:rFonts w:ascii="Trebuchet MS" w:hAnsi="Trebuchet MS"/>
                <w:bCs/>
                <w:color w:val="auto"/>
              </w:rPr>
              <w:t xml:space="preserve">. We were part funded through year 1, </w:t>
            </w:r>
            <w:r w:rsidR="002D4028" w:rsidRPr="008707CF">
              <w:rPr>
                <w:rFonts w:ascii="Trebuchet MS" w:hAnsi="Trebuchet MS"/>
                <w:bCs/>
                <w:color w:val="auto"/>
              </w:rPr>
              <w:t xml:space="preserve">and extremely fortunate to be fully funded for the next year </w:t>
            </w:r>
            <w:r w:rsidR="00B8705D" w:rsidRPr="008707CF">
              <w:rPr>
                <w:rFonts w:ascii="Trebuchet MS" w:hAnsi="Trebuchet MS"/>
                <w:bCs/>
                <w:color w:val="auto"/>
              </w:rPr>
              <w:t>ahead, however</w:t>
            </w:r>
            <w:r w:rsidR="009626E7" w:rsidRPr="008707CF">
              <w:rPr>
                <w:rFonts w:ascii="Trebuchet MS" w:hAnsi="Trebuchet MS"/>
                <w:bCs/>
                <w:color w:val="auto"/>
              </w:rPr>
              <w:t xml:space="preserve"> the funding reduces to 50</w:t>
            </w:r>
            <w:r w:rsidR="00A5603A" w:rsidRPr="008707CF">
              <w:rPr>
                <w:rFonts w:ascii="Trebuchet MS" w:hAnsi="Trebuchet MS"/>
                <w:bCs/>
                <w:color w:val="auto"/>
              </w:rPr>
              <w:t>%</w:t>
            </w:r>
            <w:r w:rsidR="009626E7" w:rsidRPr="008707CF">
              <w:rPr>
                <w:rFonts w:ascii="Trebuchet MS" w:hAnsi="Trebuchet MS"/>
                <w:bCs/>
                <w:color w:val="auto"/>
              </w:rPr>
              <w:t xml:space="preserve"> in year 3</w:t>
            </w:r>
            <w:r w:rsidR="002D4028" w:rsidRPr="008707CF">
              <w:rPr>
                <w:rFonts w:ascii="Trebuchet MS" w:hAnsi="Trebuchet MS"/>
                <w:bCs/>
                <w:color w:val="auto"/>
              </w:rPr>
              <w:t>. BFC c</w:t>
            </w:r>
            <w:r w:rsidR="00E01913" w:rsidRPr="008707CF">
              <w:rPr>
                <w:rFonts w:ascii="Trebuchet MS" w:hAnsi="Trebuchet MS"/>
                <w:bCs/>
                <w:color w:val="auto"/>
              </w:rPr>
              <w:t xml:space="preserve">ontinue to seek and secure further funding beyond the National Lottery. </w:t>
            </w:r>
          </w:p>
          <w:p w14:paraId="27C26AC0" w14:textId="76DDD90C" w:rsidR="00D554FC" w:rsidRPr="009A0C3D" w:rsidRDefault="00A305C3" w:rsidP="007248BF">
            <w:pPr>
              <w:pStyle w:val="Body"/>
              <w:rPr>
                <w:rFonts w:ascii="Trebuchet MS" w:hAnsi="Trebuchet MS"/>
                <w:bCs/>
                <w:color w:val="auto"/>
              </w:rPr>
            </w:pPr>
            <w:r w:rsidRPr="009A0C3D">
              <w:rPr>
                <w:rFonts w:ascii="Trebuchet MS" w:hAnsi="Trebuchet MS"/>
                <w:bCs/>
                <w:color w:val="auto"/>
              </w:rPr>
              <w:t>BFC seek to operate with 6 months reserves</w:t>
            </w:r>
            <w:r w:rsidR="0064164D" w:rsidRPr="009A0C3D">
              <w:rPr>
                <w:rFonts w:ascii="Trebuchet MS" w:hAnsi="Trebuchet MS"/>
                <w:bCs/>
                <w:color w:val="auto"/>
              </w:rPr>
              <w:t>.</w:t>
            </w:r>
          </w:p>
          <w:p w14:paraId="37DC865D" w14:textId="6876A3D5" w:rsidR="0064164D" w:rsidRPr="009A0C3D" w:rsidRDefault="63DC007A" w:rsidP="763CA311">
            <w:pPr>
              <w:pStyle w:val="Body"/>
              <w:rPr>
                <w:rFonts w:ascii="Trebuchet MS" w:hAnsi="Trebuchet MS"/>
                <w:color w:val="auto"/>
              </w:rPr>
            </w:pPr>
            <w:r w:rsidRPr="763CA311">
              <w:rPr>
                <w:rFonts w:ascii="Trebuchet MS" w:hAnsi="Trebuchet MS"/>
                <w:color w:val="auto"/>
              </w:rPr>
              <w:t xml:space="preserve">BFC will never be profit making and we could look to return to Tudor Trust for further funding in 12 </w:t>
            </w:r>
            <w:r w:rsidR="4137DBF8" w:rsidRPr="763CA311">
              <w:rPr>
                <w:rFonts w:ascii="Trebuchet MS" w:hAnsi="Trebuchet MS"/>
                <w:color w:val="auto"/>
              </w:rPr>
              <w:t>months’ time</w:t>
            </w:r>
            <w:r w:rsidRPr="763CA311">
              <w:rPr>
                <w:rFonts w:ascii="Trebuchet MS" w:hAnsi="Trebuchet MS"/>
                <w:color w:val="auto"/>
              </w:rPr>
              <w:t>.</w:t>
            </w:r>
            <w:r w:rsidR="3C2094D1" w:rsidRPr="763CA311">
              <w:rPr>
                <w:rFonts w:ascii="Trebuchet MS" w:hAnsi="Trebuchet MS"/>
                <w:color w:val="auto"/>
              </w:rPr>
              <w:t xml:space="preserve"> </w:t>
            </w:r>
          </w:p>
          <w:p w14:paraId="3EA7AD45" w14:textId="5F168D5C" w:rsidR="001B4059" w:rsidRPr="009A0C3D" w:rsidRDefault="001B4059" w:rsidP="007248BF">
            <w:pPr>
              <w:pStyle w:val="Body"/>
              <w:rPr>
                <w:rFonts w:ascii="Trebuchet MS" w:hAnsi="Trebuchet MS"/>
                <w:bCs/>
                <w:color w:val="auto"/>
              </w:rPr>
            </w:pPr>
            <w:r w:rsidRPr="009A0C3D">
              <w:rPr>
                <w:rFonts w:ascii="Trebuchet MS" w:hAnsi="Trebuchet MS"/>
                <w:bCs/>
                <w:color w:val="auto"/>
              </w:rPr>
              <w:t xml:space="preserve">We also received Martin Lewis Crisis fund – which was to help people with emergency needs as a direct result of the </w:t>
            </w:r>
            <w:r w:rsidR="009A0C3D" w:rsidRPr="009A0C3D">
              <w:rPr>
                <w:rFonts w:ascii="Trebuchet MS" w:hAnsi="Trebuchet MS"/>
                <w:bCs/>
                <w:color w:val="auto"/>
              </w:rPr>
              <w:t>Covid Pandemic.</w:t>
            </w:r>
          </w:p>
          <w:p w14:paraId="693728F9" w14:textId="7F39F848" w:rsidR="00D554FC" w:rsidRDefault="00D554FC" w:rsidP="007248BF">
            <w:pPr>
              <w:pStyle w:val="Body"/>
              <w:rPr>
                <w:rFonts w:ascii="Trebuchet MS" w:hAnsi="Trebuchet MS"/>
                <w:b/>
                <w:color w:val="FF0000"/>
              </w:rPr>
            </w:pPr>
          </w:p>
          <w:p w14:paraId="6DF6D7A4" w14:textId="31BBA797" w:rsidR="009A0C3D" w:rsidRDefault="009A0C3D" w:rsidP="007248BF">
            <w:pPr>
              <w:pStyle w:val="Body"/>
              <w:rPr>
                <w:rFonts w:ascii="Trebuchet MS" w:hAnsi="Trebuchet MS"/>
                <w:b/>
                <w:color w:val="FF0000"/>
              </w:rPr>
            </w:pPr>
          </w:p>
          <w:p w14:paraId="07190CD2" w14:textId="77777777" w:rsidR="009A0C3D" w:rsidRPr="00F73BDD" w:rsidRDefault="009A0C3D" w:rsidP="007248BF">
            <w:pPr>
              <w:pStyle w:val="Body"/>
              <w:rPr>
                <w:rFonts w:ascii="Trebuchet MS" w:hAnsi="Trebuchet MS"/>
                <w:b/>
                <w:color w:val="FF0000"/>
              </w:rPr>
            </w:pPr>
          </w:p>
          <w:p w14:paraId="25802E1F" w14:textId="452215C8" w:rsidR="00D554FC" w:rsidRPr="00C4324B" w:rsidRDefault="00D554FC" w:rsidP="007248BF">
            <w:pPr>
              <w:pStyle w:val="Body"/>
              <w:rPr>
                <w:rFonts w:ascii="Trebuchet MS" w:hAnsi="Trebuchet MS"/>
                <w:b/>
                <w:color w:val="auto"/>
              </w:rPr>
            </w:pPr>
            <w:r w:rsidRPr="00C4324B">
              <w:rPr>
                <w:rFonts w:ascii="Trebuchet MS" w:hAnsi="Trebuchet MS"/>
                <w:b/>
                <w:color w:val="auto"/>
              </w:rPr>
              <w:t xml:space="preserve">Staffing </w:t>
            </w:r>
          </w:p>
          <w:p w14:paraId="5EA4ECC1" w14:textId="068BB375" w:rsidR="00AC55BF" w:rsidRPr="00C4324B" w:rsidRDefault="00D554FC" w:rsidP="007248BF">
            <w:pPr>
              <w:pStyle w:val="Body"/>
              <w:rPr>
                <w:rFonts w:ascii="Trebuchet MS" w:hAnsi="Trebuchet MS"/>
                <w:bCs/>
                <w:color w:val="auto"/>
              </w:rPr>
            </w:pPr>
            <w:r w:rsidRPr="00C4324B">
              <w:rPr>
                <w:rFonts w:ascii="Trebuchet MS" w:hAnsi="Trebuchet MS"/>
                <w:bCs/>
                <w:color w:val="auto"/>
              </w:rPr>
              <w:t xml:space="preserve">As a result of </w:t>
            </w:r>
            <w:r w:rsidR="00AC55BF" w:rsidRPr="00C4324B">
              <w:rPr>
                <w:rFonts w:ascii="Trebuchet MS" w:hAnsi="Trebuchet MS"/>
                <w:bCs/>
                <w:color w:val="auto"/>
              </w:rPr>
              <w:t xml:space="preserve">securing </w:t>
            </w:r>
            <w:r w:rsidRPr="00C4324B">
              <w:rPr>
                <w:rFonts w:ascii="Trebuchet MS" w:hAnsi="Trebuchet MS"/>
                <w:bCs/>
                <w:color w:val="auto"/>
              </w:rPr>
              <w:t>the fund</w:t>
            </w:r>
            <w:r w:rsidR="00AC55BF" w:rsidRPr="00C4324B">
              <w:rPr>
                <w:rFonts w:ascii="Trebuchet MS" w:hAnsi="Trebuchet MS"/>
                <w:bCs/>
                <w:color w:val="auto"/>
              </w:rPr>
              <w:t>s</w:t>
            </w:r>
            <w:r w:rsidRPr="00C4324B">
              <w:rPr>
                <w:rFonts w:ascii="Trebuchet MS" w:hAnsi="Trebuchet MS"/>
                <w:bCs/>
                <w:color w:val="auto"/>
              </w:rPr>
              <w:t xml:space="preserve"> from the </w:t>
            </w:r>
            <w:r w:rsidR="0050221B" w:rsidRPr="00C4324B">
              <w:rPr>
                <w:rFonts w:ascii="Trebuchet MS" w:hAnsi="Trebuchet MS"/>
                <w:bCs/>
                <w:color w:val="auto"/>
              </w:rPr>
              <w:t>T</w:t>
            </w:r>
            <w:r w:rsidR="00AC55BF" w:rsidRPr="00C4324B">
              <w:rPr>
                <w:rFonts w:ascii="Trebuchet MS" w:hAnsi="Trebuchet MS"/>
                <w:bCs/>
                <w:color w:val="auto"/>
              </w:rPr>
              <w:t>N</w:t>
            </w:r>
            <w:r w:rsidRPr="00C4324B">
              <w:rPr>
                <w:rFonts w:ascii="Trebuchet MS" w:hAnsi="Trebuchet MS"/>
                <w:bCs/>
                <w:color w:val="auto"/>
              </w:rPr>
              <w:t>L</w:t>
            </w:r>
            <w:r w:rsidR="0050221B" w:rsidRPr="00C4324B">
              <w:rPr>
                <w:rFonts w:ascii="Trebuchet MS" w:hAnsi="Trebuchet MS"/>
                <w:bCs/>
                <w:color w:val="auto"/>
              </w:rPr>
              <w:t xml:space="preserve"> Community Fund</w:t>
            </w:r>
            <w:r w:rsidR="00AC55BF" w:rsidRPr="00C4324B">
              <w:rPr>
                <w:rFonts w:ascii="Trebuchet MS" w:hAnsi="Trebuchet MS"/>
                <w:bCs/>
                <w:color w:val="auto"/>
              </w:rPr>
              <w:t>,</w:t>
            </w:r>
            <w:r w:rsidRPr="00C4324B">
              <w:rPr>
                <w:rFonts w:ascii="Trebuchet MS" w:hAnsi="Trebuchet MS"/>
                <w:bCs/>
                <w:color w:val="auto"/>
              </w:rPr>
              <w:t xml:space="preserve"> the </w:t>
            </w:r>
            <w:r w:rsidR="00145903" w:rsidRPr="00C4324B">
              <w:rPr>
                <w:rFonts w:ascii="Trebuchet MS" w:hAnsi="Trebuchet MS"/>
                <w:bCs/>
                <w:color w:val="auto"/>
              </w:rPr>
              <w:t>p</w:t>
            </w:r>
            <w:r w:rsidRPr="00C4324B">
              <w:rPr>
                <w:rFonts w:ascii="Trebuchet MS" w:hAnsi="Trebuchet MS"/>
                <w:bCs/>
                <w:color w:val="auto"/>
              </w:rPr>
              <w:t xml:space="preserve">roject </w:t>
            </w:r>
            <w:r w:rsidR="00DF6FB0">
              <w:rPr>
                <w:rFonts w:ascii="Trebuchet MS" w:hAnsi="Trebuchet MS"/>
                <w:bCs/>
                <w:color w:val="auto"/>
              </w:rPr>
              <w:t xml:space="preserve">has </w:t>
            </w:r>
            <w:r w:rsidR="00D00069" w:rsidRPr="00C4324B">
              <w:rPr>
                <w:rFonts w:ascii="Trebuchet MS" w:hAnsi="Trebuchet MS"/>
                <w:bCs/>
                <w:color w:val="auto"/>
              </w:rPr>
              <w:t xml:space="preserve">recruited </w:t>
            </w:r>
            <w:r w:rsidR="00145903" w:rsidRPr="00C4324B">
              <w:rPr>
                <w:rFonts w:ascii="Trebuchet MS" w:hAnsi="Trebuchet MS"/>
                <w:bCs/>
                <w:color w:val="auto"/>
              </w:rPr>
              <w:t>a</w:t>
            </w:r>
            <w:r w:rsidR="00D05F09" w:rsidRPr="00C4324B">
              <w:rPr>
                <w:rFonts w:ascii="Trebuchet MS" w:hAnsi="Trebuchet MS"/>
                <w:bCs/>
                <w:color w:val="auto"/>
              </w:rPr>
              <w:t xml:space="preserve"> part time</w:t>
            </w:r>
            <w:r w:rsidR="00AC55BF" w:rsidRPr="00C4324B">
              <w:rPr>
                <w:rFonts w:ascii="Trebuchet MS" w:hAnsi="Trebuchet MS"/>
                <w:bCs/>
                <w:color w:val="auto"/>
              </w:rPr>
              <w:t xml:space="preserve"> Office Administrator</w:t>
            </w:r>
            <w:r w:rsidR="00D05F09" w:rsidRPr="00C4324B">
              <w:rPr>
                <w:rFonts w:ascii="Trebuchet MS" w:hAnsi="Trebuchet MS"/>
                <w:bCs/>
                <w:color w:val="auto"/>
              </w:rPr>
              <w:t xml:space="preserve"> – Natasha started in November 2020. </w:t>
            </w:r>
            <w:r w:rsidR="00613EEB" w:rsidRPr="00C4324B">
              <w:rPr>
                <w:rFonts w:ascii="Trebuchet MS" w:hAnsi="Trebuchet MS"/>
                <w:bCs/>
                <w:color w:val="auto"/>
              </w:rPr>
              <w:t xml:space="preserve">The recruiting of a full time Family Support Worker </w:t>
            </w:r>
            <w:r w:rsidR="00E13C9A" w:rsidRPr="00C4324B">
              <w:rPr>
                <w:rFonts w:ascii="Trebuchet MS" w:hAnsi="Trebuchet MS"/>
                <w:bCs/>
                <w:color w:val="auto"/>
              </w:rPr>
              <w:t xml:space="preserve">was delayed </w:t>
            </w:r>
            <w:r w:rsidR="00DF6FB0">
              <w:rPr>
                <w:rFonts w:ascii="Trebuchet MS" w:hAnsi="Trebuchet MS"/>
                <w:bCs/>
                <w:color w:val="auto"/>
              </w:rPr>
              <w:t xml:space="preserve">for 1 year </w:t>
            </w:r>
            <w:r w:rsidR="00E13C9A" w:rsidRPr="00C4324B">
              <w:rPr>
                <w:rFonts w:ascii="Trebuchet MS" w:hAnsi="Trebuchet MS"/>
                <w:bCs/>
                <w:color w:val="auto"/>
              </w:rPr>
              <w:t xml:space="preserve">due to </w:t>
            </w:r>
            <w:r w:rsidR="00DF6FB0">
              <w:rPr>
                <w:rFonts w:ascii="Trebuchet MS" w:hAnsi="Trebuchet MS"/>
                <w:bCs/>
                <w:color w:val="auto"/>
              </w:rPr>
              <w:t xml:space="preserve">Covid </w:t>
            </w:r>
            <w:r w:rsidR="00E13C9A" w:rsidRPr="00C4324B">
              <w:rPr>
                <w:rFonts w:ascii="Trebuchet MS" w:hAnsi="Trebuchet MS"/>
                <w:bCs/>
                <w:color w:val="auto"/>
              </w:rPr>
              <w:t>lockdowns and suspension of groups</w:t>
            </w:r>
            <w:r w:rsidR="00DF6FB0">
              <w:rPr>
                <w:rFonts w:ascii="Trebuchet MS" w:hAnsi="Trebuchet MS"/>
                <w:bCs/>
                <w:color w:val="auto"/>
              </w:rPr>
              <w:t>, However, we now have an additional full-time family worker and</w:t>
            </w:r>
            <w:r w:rsidR="00E13C9A" w:rsidRPr="00C4324B">
              <w:rPr>
                <w:rFonts w:ascii="Trebuchet MS" w:hAnsi="Trebuchet MS"/>
                <w:bCs/>
                <w:color w:val="auto"/>
              </w:rPr>
              <w:t xml:space="preserve"> welcomed Zoe </w:t>
            </w:r>
            <w:r w:rsidR="00DF6FB0">
              <w:rPr>
                <w:rFonts w:ascii="Trebuchet MS" w:hAnsi="Trebuchet MS"/>
                <w:bCs/>
                <w:color w:val="auto"/>
              </w:rPr>
              <w:t xml:space="preserve">Ashworth </w:t>
            </w:r>
            <w:r w:rsidR="00E13C9A" w:rsidRPr="00C4324B">
              <w:rPr>
                <w:rFonts w:ascii="Trebuchet MS" w:hAnsi="Trebuchet MS"/>
                <w:bCs/>
                <w:color w:val="auto"/>
              </w:rPr>
              <w:t>in September 2021</w:t>
            </w:r>
            <w:r w:rsidR="00DF6FB0">
              <w:rPr>
                <w:rFonts w:ascii="Trebuchet MS" w:hAnsi="Trebuchet MS"/>
                <w:bCs/>
                <w:color w:val="auto"/>
              </w:rPr>
              <w:t xml:space="preserve">. </w:t>
            </w:r>
          </w:p>
          <w:p w14:paraId="51D96E0B" w14:textId="1D5F72D7" w:rsidR="00AC55BF" w:rsidRPr="00F73BDD" w:rsidRDefault="00AC55BF" w:rsidP="007248BF">
            <w:pPr>
              <w:pStyle w:val="Body"/>
              <w:rPr>
                <w:rFonts w:ascii="Trebuchet MS" w:hAnsi="Trebuchet MS"/>
                <w:bCs/>
                <w:color w:val="FF0000"/>
              </w:rPr>
            </w:pPr>
          </w:p>
          <w:p w14:paraId="6AF1E561" w14:textId="77777777" w:rsidR="00D554FC" w:rsidRPr="00F73BDD" w:rsidRDefault="00D554FC" w:rsidP="007248BF">
            <w:pPr>
              <w:pStyle w:val="Body"/>
              <w:rPr>
                <w:rFonts w:ascii="Trebuchet MS" w:hAnsi="Trebuchet MS"/>
                <w:b/>
                <w:color w:val="FF0000"/>
              </w:rPr>
            </w:pPr>
          </w:p>
          <w:p w14:paraId="6D8E0DF6" w14:textId="1F5F021E" w:rsidR="00D554FC" w:rsidRPr="004110E9" w:rsidRDefault="00AC55BF" w:rsidP="007248BF">
            <w:pPr>
              <w:pStyle w:val="Body"/>
              <w:rPr>
                <w:rFonts w:ascii="Trebuchet MS" w:hAnsi="Trebuchet MS"/>
                <w:b/>
                <w:bCs/>
                <w:color w:val="auto"/>
              </w:rPr>
            </w:pPr>
            <w:r w:rsidRPr="004110E9">
              <w:rPr>
                <w:rFonts w:ascii="Trebuchet MS" w:hAnsi="Trebuchet MS"/>
                <w:b/>
                <w:bCs/>
                <w:color w:val="auto"/>
              </w:rPr>
              <w:t>Premises</w:t>
            </w:r>
          </w:p>
          <w:p w14:paraId="537D1F9F" w14:textId="1FD0D70E" w:rsidR="00AC55BF" w:rsidRPr="004110E9" w:rsidRDefault="00C4324B" w:rsidP="007248BF">
            <w:pPr>
              <w:pStyle w:val="Body"/>
              <w:rPr>
                <w:rFonts w:ascii="Trebuchet MS" w:hAnsi="Trebuchet MS"/>
                <w:color w:val="auto"/>
              </w:rPr>
            </w:pPr>
            <w:r w:rsidRPr="004110E9">
              <w:rPr>
                <w:rFonts w:ascii="Trebuchet MS" w:hAnsi="Trebuchet MS"/>
                <w:color w:val="auto"/>
              </w:rPr>
              <w:t>BFC moved into the ABD</w:t>
            </w:r>
            <w:r w:rsidR="00AF2DD5" w:rsidRPr="004110E9">
              <w:rPr>
                <w:rFonts w:ascii="Trebuchet MS" w:hAnsi="Trebuchet MS"/>
                <w:color w:val="auto"/>
              </w:rPr>
              <w:t xml:space="preserve"> Centre</w:t>
            </w:r>
            <w:r w:rsidRPr="004110E9">
              <w:rPr>
                <w:rFonts w:ascii="Trebuchet MS" w:hAnsi="Trebuchet MS"/>
                <w:color w:val="auto"/>
              </w:rPr>
              <w:t xml:space="preserve"> in March 2020</w:t>
            </w:r>
            <w:r w:rsidR="00DF6FB0">
              <w:rPr>
                <w:rFonts w:ascii="Trebuchet MS" w:hAnsi="Trebuchet MS"/>
                <w:color w:val="auto"/>
              </w:rPr>
              <w:t xml:space="preserve"> ready to start services from the 1</w:t>
            </w:r>
            <w:r w:rsidR="00DF6FB0" w:rsidRPr="00DF6FB0">
              <w:rPr>
                <w:rFonts w:ascii="Trebuchet MS" w:hAnsi="Trebuchet MS"/>
                <w:color w:val="auto"/>
                <w:vertAlign w:val="superscript"/>
              </w:rPr>
              <w:t>st</w:t>
            </w:r>
            <w:r w:rsidR="00DF6FB0">
              <w:rPr>
                <w:rFonts w:ascii="Trebuchet MS" w:hAnsi="Trebuchet MS"/>
                <w:color w:val="auto"/>
              </w:rPr>
              <w:t xml:space="preserve"> April 21.</w:t>
            </w:r>
            <w:r w:rsidR="002A3960" w:rsidRPr="004110E9">
              <w:rPr>
                <w:rFonts w:ascii="Trebuchet MS" w:hAnsi="Trebuchet MS"/>
                <w:color w:val="auto"/>
              </w:rPr>
              <w:t xml:space="preserve"> </w:t>
            </w:r>
            <w:r w:rsidR="00781583" w:rsidRPr="004110E9">
              <w:rPr>
                <w:rFonts w:ascii="Trebuchet MS" w:hAnsi="Trebuchet MS"/>
                <w:color w:val="auto"/>
              </w:rPr>
              <w:t>Janice expressed that all the staff and trustees are excited for the future here</w:t>
            </w:r>
            <w:r w:rsidR="002A3960" w:rsidRPr="004110E9">
              <w:rPr>
                <w:rFonts w:ascii="Trebuchet MS" w:hAnsi="Trebuchet MS"/>
                <w:color w:val="auto"/>
              </w:rPr>
              <w:t xml:space="preserve"> and we would all like to thank Peter and Steve for all their hard work</w:t>
            </w:r>
            <w:r w:rsidR="00C373AF">
              <w:rPr>
                <w:rFonts w:ascii="Trebuchet MS" w:hAnsi="Trebuchet MS"/>
                <w:color w:val="auto"/>
              </w:rPr>
              <w:t xml:space="preserve"> in their preparation for our moving in.</w:t>
            </w:r>
          </w:p>
          <w:p w14:paraId="642BAA50" w14:textId="77777777" w:rsidR="00C373AF" w:rsidRDefault="004968E6" w:rsidP="007248BF">
            <w:pPr>
              <w:pStyle w:val="Body"/>
              <w:rPr>
                <w:rFonts w:ascii="Trebuchet MS" w:hAnsi="Trebuchet MS"/>
                <w:color w:val="auto"/>
              </w:rPr>
            </w:pPr>
            <w:r w:rsidRPr="004110E9">
              <w:rPr>
                <w:rFonts w:ascii="Trebuchet MS" w:hAnsi="Trebuchet MS"/>
                <w:color w:val="auto"/>
              </w:rPr>
              <w:t xml:space="preserve">The move was a big change </w:t>
            </w:r>
            <w:r w:rsidR="00C373AF">
              <w:rPr>
                <w:rFonts w:ascii="Trebuchet MS" w:hAnsi="Trebuchet MS"/>
                <w:color w:val="auto"/>
              </w:rPr>
              <w:t xml:space="preserve">for the organization </w:t>
            </w:r>
            <w:r w:rsidRPr="004110E9">
              <w:rPr>
                <w:rFonts w:ascii="Trebuchet MS" w:hAnsi="Trebuchet MS"/>
                <w:color w:val="auto"/>
              </w:rPr>
              <w:t xml:space="preserve">and </w:t>
            </w:r>
            <w:r w:rsidR="00192900" w:rsidRPr="004110E9">
              <w:rPr>
                <w:rFonts w:ascii="Trebuchet MS" w:hAnsi="Trebuchet MS"/>
                <w:color w:val="auto"/>
              </w:rPr>
              <w:t xml:space="preserve">to </w:t>
            </w:r>
            <w:r w:rsidR="00532D9F" w:rsidRPr="004110E9">
              <w:rPr>
                <w:rFonts w:ascii="Trebuchet MS" w:hAnsi="Trebuchet MS"/>
                <w:color w:val="auto"/>
              </w:rPr>
              <w:t>leave</w:t>
            </w:r>
            <w:r w:rsidR="00192900" w:rsidRPr="004110E9">
              <w:rPr>
                <w:rFonts w:ascii="Trebuchet MS" w:hAnsi="Trebuchet MS"/>
                <w:color w:val="auto"/>
              </w:rPr>
              <w:t xml:space="preserve"> the estate was not an easy decision</w:t>
            </w:r>
            <w:r w:rsidR="00657C70" w:rsidRPr="004110E9">
              <w:rPr>
                <w:rFonts w:ascii="Trebuchet MS" w:hAnsi="Trebuchet MS"/>
                <w:color w:val="auto"/>
              </w:rPr>
              <w:t xml:space="preserve"> </w:t>
            </w:r>
            <w:r w:rsidR="00DF6FB0">
              <w:rPr>
                <w:rFonts w:ascii="Trebuchet MS" w:hAnsi="Trebuchet MS"/>
                <w:color w:val="auto"/>
              </w:rPr>
              <w:t xml:space="preserve">to make, </w:t>
            </w:r>
            <w:r w:rsidR="00C373AF" w:rsidRPr="004110E9">
              <w:rPr>
                <w:rFonts w:ascii="Trebuchet MS" w:hAnsi="Trebuchet MS"/>
                <w:color w:val="auto"/>
              </w:rPr>
              <w:t>nevertheless</w:t>
            </w:r>
            <w:r w:rsidR="00C373AF">
              <w:rPr>
                <w:rFonts w:ascii="Trebuchet MS" w:hAnsi="Trebuchet MS"/>
                <w:color w:val="auto"/>
              </w:rPr>
              <w:t>,</w:t>
            </w:r>
            <w:r w:rsidR="00657C70" w:rsidRPr="004110E9">
              <w:rPr>
                <w:rFonts w:ascii="Trebuchet MS" w:hAnsi="Trebuchet MS"/>
                <w:color w:val="auto"/>
              </w:rPr>
              <w:t xml:space="preserve"> we are </w:t>
            </w:r>
            <w:r w:rsidR="00C373AF">
              <w:rPr>
                <w:rFonts w:ascii="Trebuchet MS" w:hAnsi="Trebuchet MS"/>
                <w:color w:val="auto"/>
              </w:rPr>
              <w:t>hopeful</w:t>
            </w:r>
            <w:r w:rsidR="00DF6FB0" w:rsidRPr="004110E9">
              <w:rPr>
                <w:rFonts w:ascii="Trebuchet MS" w:hAnsi="Trebuchet MS"/>
                <w:color w:val="auto"/>
              </w:rPr>
              <w:t xml:space="preserve"> </w:t>
            </w:r>
            <w:r w:rsidR="00DF6FB0">
              <w:rPr>
                <w:rFonts w:ascii="Trebuchet MS" w:hAnsi="Trebuchet MS"/>
                <w:color w:val="auto"/>
              </w:rPr>
              <w:t>that the</w:t>
            </w:r>
            <w:r w:rsidR="00657C70" w:rsidRPr="004110E9">
              <w:rPr>
                <w:rFonts w:ascii="Trebuchet MS" w:hAnsi="Trebuchet MS"/>
                <w:color w:val="auto"/>
              </w:rPr>
              <w:t xml:space="preserve"> central location and welcoming atmosphere in the ABD Centre will see </w:t>
            </w:r>
            <w:r w:rsidR="00657C70" w:rsidRPr="004110E9">
              <w:rPr>
                <w:rFonts w:ascii="Trebuchet MS" w:hAnsi="Trebuchet MS"/>
                <w:color w:val="auto"/>
              </w:rPr>
              <w:lastRenderedPageBreak/>
              <w:t xml:space="preserve">people keen to enter the building and engage not just with </w:t>
            </w:r>
            <w:r w:rsidR="004110E9" w:rsidRPr="004110E9">
              <w:rPr>
                <w:rFonts w:ascii="Trebuchet MS" w:hAnsi="Trebuchet MS"/>
                <w:color w:val="auto"/>
              </w:rPr>
              <w:t>us</w:t>
            </w:r>
            <w:r w:rsidR="00C373AF">
              <w:rPr>
                <w:rFonts w:ascii="Trebuchet MS" w:hAnsi="Trebuchet MS"/>
                <w:color w:val="auto"/>
              </w:rPr>
              <w:t>,</w:t>
            </w:r>
            <w:r w:rsidR="004110E9" w:rsidRPr="004110E9">
              <w:rPr>
                <w:rFonts w:ascii="Trebuchet MS" w:hAnsi="Trebuchet MS"/>
                <w:color w:val="auto"/>
              </w:rPr>
              <w:t xml:space="preserve"> but with all agencies and events happening in the building.</w:t>
            </w:r>
            <w:r w:rsidR="00174CE9">
              <w:rPr>
                <w:rFonts w:ascii="Trebuchet MS" w:hAnsi="Trebuchet MS"/>
                <w:color w:val="auto"/>
              </w:rPr>
              <w:t xml:space="preserve"> </w:t>
            </w:r>
          </w:p>
          <w:p w14:paraId="77D6ED4B" w14:textId="2E896B96" w:rsidR="002A3960" w:rsidRPr="004110E9" w:rsidRDefault="6BAE2745" w:rsidP="007248BF">
            <w:pPr>
              <w:pStyle w:val="Body"/>
              <w:rPr>
                <w:rFonts w:ascii="Trebuchet MS" w:hAnsi="Trebuchet MS"/>
                <w:color w:val="auto"/>
              </w:rPr>
            </w:pPr>
            <w:r w:rsidRPr="763CA311">
              <w:rPr>
                <w:rFonts w:ascii="Trebuchet MS" w:hAnsi="Trebuchet MS"/>
                <w:color w:val="auto"/>
              </w:rPr>
              <w:t>The ABD Centre is a charity within its own right and although the rent costs are considerably more than the bungalow the space is 3 times as big</w:t>
            </w:r>
            <w:r w:rsidR="1AE14DF5" w:rsidRPr="763CA311">
              <w:rPr>
                <w:rFonts w:ascii="Trebuchet MS" w:hAnsi="Trebuchet MS"/>
                <w:color w:val="auto"/>
              </w:rPr>
              <w:t>, which is a great asset for group</w:t>
            </w:r>
            <w:r w:rsidR="1970A6FC" w:rsidRPr="763CA311">
              <w:rPr>
                <w:rFonts w:ascii="Trebuchet MS" w:hAnsi="Trebuchet MS"/>
                <w:color w:val="auto"/>
              </w:rPr>
              <w:t>s</w:t>
            </w:r>
            <w:r w:rsidR="1AE14DF5" w:rsidRPr="763CA311">
              <w:rPr>
                <w:rFonts w:ascii="Trebuchet MS" w:hAnsi="Trebuchet MS"/>
                <w:color w:val="auto"/>
              </w:rPr>
              <w:t xml:space="preserve"> and fundraising activities, furthermore our </w:t>
            </w:r>
            <w:r w:rsidRPr="763CA311">
              <w:rPr>
                <w:rFonts w:ascii="Trebuchet MS" w:hAnsi="Trebuchet MS"/>
                <w:color w:val="auto"/>
              </w:rPr>
              <w:t xml:space="preserve">rent contributes to the </w:t>
            </w:r>
            <w:r w:rsidR="1AE14DF5" w:rsidRPr="763CA311">
              <w:rPr>
                <w:rFonts w:ascii="Trebuchet MS" w:hAnsi="Trebuchet MS"/>
                <w:color w:val="auto"/>
              </w:rPr>
              <w:t xml:space="preserve">future sustainability of the </w:t>
            </w:r>
            <w:r w:rsidRPr="763CA311">
              <w:rPr>
                <w:rFonts w:ascii="Trebuchet MS" w:hAnsi="Trebuchet MS"/>
                <w:color w:val="auto"/>
              </w:rPr>
              <w:t>building as a whole.</w:t>
            </w:r>
          </w:p>
          <w:p w14:paraId="449159E8" w14:textId="5D2C5A4C" w:rsidR="000711A5" w:rsidRPr="00F73BDD" w:rsidRDefault="000711A5" w:rsidP="000711A5">
            <w:pPr>
              <w:pStyle w:val="Body"/>
              <w:rPr>
                <w:rFonts w:ascii="Trebuchet MS" w:hAnsi="Trebuchet MS"/>
                <w:color w:val="FF0000"/>
              </w:rPr>
            </w:pPr>
          </w:p>
        </w:tc>
        <w:tc>
          <w:tcPr>
            <w:tcW w:w="1232"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05F7AE35" w14:textId="78B4B735" w:rsidR="001D54CA" w:rsidRDefault="001D54CA" w:rsidP="000A1260">
            <w:pPr>
              <w:pStyle w:val="Body"/>
              <w:rPr>
                <w:rFonts w:ascii="Trebuchet MS" w:hAnsi="Trebuchet MS"/>
                <w:bCs/>
              </w:rPr>
            </w:pPr>
          </w:p>
          <w:p w14:paraId="60FEF1CF" w14:textId="77777777" w:rsidR="00EA2CB5" w:rsidRDefault="00EA2CB5" w:rsidP="000A1260">
            <w:pPr>
              <w:pStyle w:val="Body"/>
              <w:rPr>
                <w:rFonts w:ascii="Trebuchet MS" w:hAnsi="Trebuchet MS"/>
                <w:bCs/>
              </w:rPr>
            </w:pPr>
          </w:p>
          <w:p w14:paraId="2D783E90" w14:textId="77777777" w:rsidR="00EA2CB5" w:rsidRDefault="00EA2CB5" w:rsidP="000A1260">
            <w:pPr>
              <w:pStyle w:val="Body"/>
              <w:rPr>
                <w:rFonts w:ascii="Trebuchet MS" w:hAnsi="Trebuchet MS"/>
                <w:bCs/>
              </w:rPr>
            </w:pPr>
          </w:p>
          <w:p w14:paraId="4C9BDEE9" w14:textId="77777777" w:rsidR="00EA2CB5" w:rsidRDefault="00EA2CB5" w:rsidP="000A1260">
            <w:pPr>
              <w:pStyle w:val="Body"/>
              <w:rPr>
                <w:rFonts w:ascii="Trebuchet MS" w:hAnsi="Trebuchet MS"/>
                <w:bCs/>
              </w:rPr>
            </w:pPr>
          </w:p>
          <w:p w14:paraId="6ED5DD56" w14:textId="77777777" w:rsidR="00EA2CB5" w:rsidRDefault="00EA2CB5" w:rsidP="000A1260">
            <w:pPr>
              <w:pStyle w:val="Body"/>
              <w:rPr>
                <w:rFonts w:ascii="Trebuchet MS" w:hAnsi="Trebuchet MS"/>
                <w:bCs/>
              </w:rPr>
            </w:pPr>
          </w:p>
          <w:p w14:paraId="159EC1F1" w14:textId="1ABBDA60" w:rsidR="00EA2CB5" w:rsidRDefault="00EA2CB5" w:rsidP="000A1260">
            <w:pPr>
              <w:pStyle w:val="Body"/>
              <w:rPr>
                <w:rFonts w:ascii="Trebuchet MS" w:hAnsi="Trebuchet MS"/>
                <w:bCs/>
              </w:rPr>
            </w:pPr>
          </w:p>
          <w:p w14:paraId="6C2E0375" w14:textId="77777777" w:rsidR="00EA2CB5" w:rsidRDefault="00EA2CB5" w:rsidP="000A1260">
            <w:pPr>
              <w:pStyle w:val="Body"/>
              <w:rPr>
                <w:rFonts w:ascii="Trebuchet MS" w:hAnsi="Trebuchet MS"/>
                <w:bCs/>
              </w:rPr>
            </w:pPr>
          </w:p>
          <w:p w14:paraId="1FD87655" w14:textId="77777777" w:rsidR="00EA2CB5" w:rsidRDefault="00EA2CB5" w:rsidP="000A1260">
            <w:pPr>
              <w:pStyle w:val="Body"/>
              <w:rPr>
                <w:rFonts w:ascii="Trebuchet MS" w:hAnsi="Trebuchet MS"/>
                <w:bCs/>
              </w:rPr>
            </w:pPr>
          </w:p>
          <w:p w14:paraId="1646D0FF" w14:textId="77777777" w:rsidR="00EA2CB5" w:rsidRDefault="00EA2CB5" w:rsidP="000A1260">
            <w:pPr>
              <w:pStyle w:val="Body"/>
              <w:rPr>
                <w:rFonts w:ascii="Trebuchet MS" w:hAnsi="Trebuchet MS"/>
                <w:bCs/>
              </w:rPr>
            </w:pPr>
          </w:p>
          <w:p w14:paraId="2CC755A2" w14:textId="77777777" w:rsidR="00EA2CB5" w:rsidRDefault="00EA2CB5" w:rsidP="000A1260">
            <w:pPr>
              <w:pStyle w:val="Body"/>
              <w:rPr>
                <w:rFonts w:ascii="Trebuchet MS" w:hAnsi="Trebuchet MS"/>
                <w:bCs/>
              </w:rPr>
            </w:pPr>
          </w:p>
          <w:p w14:paraId="37141B92" w14:textId="77777777" w:rsidR="00EA2CB5" w:rsidRDefault="00EA2CB5" w:rsidP="000A1260">
            <w:pPr>
              <w:pStyle w:val="Body"/>
              <w:rPr>
                <w:rFonts w:ascii="Trebuchet MS" w:hAnsi="Trebuchet MS"/>
                <w:bCs/>
              </w:rPr>
            </w:pPr>
          </w:p>
          <w:p w14:paraId="57127196" w14:textId="77777777" w:rsidR="00EA2CB5" w:rsidRDefault="00EA2CB5" w:rsidP="000A1260">
            <w:pPr>
              <w:pStyle w:val="Body"/>
              <w:rPr>
                <w:rFonts w:ascii="Trebuchet MS" w:hAnsi="Trebuchet MS"/>
                <w:bCs/>
              </w:rPr>
            </w:pPr>
          </w:p>
          <w:p w14:paraId="5ED9C44E" w14:textId="1B6908DD" w:rsidR="00EA2CB5" w:rsidRDefault="00EA2CB5" w:rsidP="000A1260">
            <w:pPr>
              <w:pStyle w:val="Body"/>
              <w:rPr>
                <w:rFonts w:ascii="Trebuchet MS" w:hAnsi="Trebuchet MS"/>
                <w:bCs/>
              </w:rPr>
            </w:pPr>
          </w:p>
          <w:p w14:paraId="6340417A" w14:textId="331CC2D5" w:rsidR="00EA2CB5" w:rsidRDefault="00EA2CB5" w:rsidP="000A1260">
            <w:pPr>
              <w:pStyle w:val="Body"/>
              <w:rPr>
                <w:rFonts w:ascii="Trebuchet MS" w:hAnsi="Trebuchet MS"/>
                <w:bCs/>
              </w:rPr>
            </w:pPr>
          </w:p>
          <w:p w14:paraId="716B333A" w14:textId="265689B7" w:rsidR="00EA2CB5" w:rsidRDefault="00EA2CB5" w:rsidP="000A1260">
            <w:pPr>
              <w:pStyle w:val="Body"/>
              <w:rPr>
                <w:rFonts w:ascii="Trebuchet MS" w:hAnsi="Trebuchet MS"/>
                <w:bCs/>
              </w:rPr>
            </w:pPr>
          </w:p>
          <w:p w14:paraId="15E5CAF5" w14:textId="77777777" w:rsidR="00EA2CB5" w:rsidRDefault="00EA2CB5" w:rsidP="000A1260">
            <w:pPr>
              <w:pStyle w:val="Body"/>
              <w:rPr>
                <w:rFonts w:ascii="Trebuchet MS" w:hAnsi="Trebuchet MS"/>
                <w:bCs/>
              </w:rPr>
            </w:pPr>
          </w:p>
          <w:p w14:paraId="55707B35" w14:textId="7BD1E73E" w:rsidR="00EA2CB5" w:rsidRPr="001D54CA" w:rsidRDefault="00EA2CB5" w:rsidP="000A1260">
            <w:pPr>
              <w:pStyle w:val="Body"/>
              <w:rPr>
                <w:rFonts w:ascii="Trebuchet MS" w:hAnsi="Trebuchet MS"/>
                <w:bCs/>
              </w:rPr>
            </w:pPr>
          </w:p>
        </w:tc>
      </w:tr>
      <w:tr w:rsidR="00CD3FE4" w14:paraId="7CEEFE35" w14:textId="77777777" w:rsidTr="763CA311">
        <w:trPr>
          <w:trHeight w:val="601"/>
        </w:trPr>
        <w:tc>
          <w:tcPr>
            <w:tcW w:w="524"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71074C8A" w14:textId="11958B3F" w:rsidR="00CD3FE4" w:rsidRPr="00A323DF" w:rsidRDefault="00AC55BF" w:rsidP="00106247">
            <w:pPr>
              <w:rPr>
                <w:rFonts w:ascii="Trebuchet MS" w:hAnsi="Trebuchet MS" w:cs="Arial Unicode MS"/>
                <w:color w:val="000000"/>
                <w:lang w:eastAsia="en-GB"/>
              </w:rPr>
            </w:pPr>
            <w:r>
              <w:rPr>
                <w:rFonts w:ascii="Trebuchet MS" w:hAnsi="Trebuchet MS" w:cs="Arial Unicode MS"/>
                <w:color w:val="000000"/>
                <w:lang w:eastAsia="en-GB"/>
              </w:rPr>
              <w:t>3</w:t>
            </w:r>
          </w:p>
        </w:tc>
        <w:tc>
          <w:tcPr>
            <w:tcW w:w="8080" w:type="dxa"/>
            <w:tcBorders>
              <w:top w:val="dotted" w:sz="4" w:space="0" w:color="000000" w:themeColor="text1"/>
              <w:left w:val="single" w:sz="2" w:space="0" w:color="000000" w:themeColor="text1"/>
              <w:bottom w:val="dotted" w:sz="4" w:space="0" w:color="000000" w:themeColor="text1"/>
              <w:right w:val="dotted" w:sz="4" w:space="0" w:color="000000" w:themeColor="text1"/>
            </w:tcBorders>
            <w:shd w:val="clear" w:color="auto" w:fill="auto"/>
            <w:tcMar>
              <w:top w:w="80" w:type="dxa"/>
              <w:left w:w="80" w:type="dxa"/>
              <w:bottom w:w="80" w:type="dxa"/>
              <w:right w:w="80" w:type="dxa"/>
            </w:tcMar>
          </w:tcPr>
          <w:p w14:paraId="47C1CB29" w14:textId="56694638" w:rsidR="00DD1798" w:rsidRPr="005F45E4" w:rsidRDefault="00AC55BF" w:rsidP="000A1260">
            <w:pPr>
              <w:pStyle w:val="TableStyle2"/>
              <w:rPr>
                <w:rFonts w:ascii="Trebuchet MS" w:hAnsi="Trebuchet MS"/>
                <w:b/>
                <w:bCs/>
                <w:color w:val="auto"/>
                <w:sz w:val="24"/>
                <w:szCs w:val="24"/>
              </w:rPr>
            </w:pPr>
            <w:r w:rsidRPr="005F45E4">
              <w:rPr>
                <w:rFonts w:ascii="Trebuchet MS" w:hAnsi="Trebuchet MS"/>
                <w:b/>
                <w:bCs/>
                <w:color w:val="auto"/>
                <w:sz w:val="24"/>
                <w:szCs w:val="24"/>
              </w:rPr>
              <w:t>Annual Report</w:t>
            </w:r>
          </w:p>
          <w:p w14:paraId="1FB7A870" w14:textId="07B0F1D5" w:rsidR="00790C9D" w:rsidRPr="005F45E4" w:rsidRDefault="00790C9D" w:rsidP="000A1260">
            <w:pPr>
              <w:pStyle w:val="TableStyle2"/>
              <w:rPr>
                <w:rFonts w:ascii="Trebuchet MS" w:hAnsi="Trebuchet MS"/>
                <w:b/>
                <w:bCs/>
                <w:color w:val="auto"/>
                <w:sz w:val="24"/>
                <w:szCs w:val="24"/>
              </w:rPr>
            </w:pPr>
            <w:r w:rsidRPr="005F45E4">
              <w:rPr>
                <w:rFonts w:ascii="Trebuchet MS" w:hAnsi="Trebuchet MS"/>
                <w:color w:val="auto"/>
                <w:sz w:val="24"/>
                <w:szCs w:val="24"/>
              </w:rPr>
              <w:t>Leila summarized the Annual Report which, with our Audited Accounts/Financial Statement will be submitted to the Charities Commission and will be available online</w:t>
            </w:r>
            <w:r w:rsidR="00CD6636">
              <w:rPr>
                <w:rFonts w:ascii="Trebuchet MS" w:hAnsi="Trebuchet MS"/>
                <w:color w:val="auto"/>
                <w:sz w:val="24"/>
                <w:szCs w:val="24"/>
              </w:rPr>
              <w:t xml:space="preserve"> via their site</w:t>
            </w:r>
            <w:r w:rsidRPr="005F45E4">
              <w:rPr>
                <w:rFonts w:ascii="Trebuchet MS" w:hAnsi="Trebuchet MS"/>
                <w:color w:val="auto"/>
                <w:sz w:val="24"/>
                <w:szCs w:val="24"/>
              </w:rPr>
              <w:t xml:space="preserve">. </w:t>
            </w:r>
            <w:r w:rsidR="0013408B">
              <w:rPr>
                <w:rFonts w:ascii="Trebuchet MS" w:hAnsi="Trebuchet MS"/>
                <w:color w:val="auto"/>
                <w:sz w:val="24"/>
                <w:szCs w:val="24"/>
              </w:rPr>
              <w:t>Items in the report included:</w:t>
            </w:r>
          </w:p>
          <w:p w14:paraId="010C5FCE" w14:textId="77777777" w:rsidR="00EB6515" w:rsidRPr="005F45E4" w:rsidRDefault="00EB6515" w:rsidP="001247A3">
            <w:pPr>
              <w:pStyle w:val="TableStyle2"/>
              <w:rPr>
                <w:rFonts w:ascii="Trebuchet MS" w:hAnsi="Trebuchet MS"/>
                <w:color w:val="auto"/>
                <w:sz w:val="24"/>
                <w:szCs w:val="24"/>
              </w:rPr>
            </w:pPr>
          </w:p>
          <w:p w14:paraId="41F0EA39" w14:textId="1B6DDE99" w:rsidR="00AC55BF" w:rsidRDefault="00AC55BF" w:rsidP="00EB6515">
            <w:pPr>
              <w:pStyle w:val="TableStyle2"/>
              <w:numPr>
                <w:ilvl w:val="0"/>
                <w:numId w:val="7"/>
              </w:numPr>
              <w:rPr>
                <w:rFonts w:ascii="Trebuchet MS" w:hAnsi="Trebuchet MS"/>
                <w:color w:val="auto"/>
                <w:sz w:val="24"/>
                <w:szCs w:val="24"/>
              </w:rPr>
            </w:pPr>
            <w:r w:rsidRPr="005F45E4">
              <w:rPr>
                <w:rFonts w:ascii="Trebuchet MS" w:hAnsi="Trebuchet MS"/>
                <w:color w:val="auto"/>
                <w:sz w:val="24"/>
                <w:szCs w:val="24"/>
              </w:rPr>
              <w:t>The Project Objectives have stayed the same.</w:t>
            </w:r>
          </w:p>
          <w:p w14:paraId="610154B1" w14:textId="64E39660" w:rsidR="008A5741" w:rsidRDefault="008A5741" w:rsidP="00EB6515">
            <w:pPr>
              <w:pStyle w:val="TableStyle2"/>
              <w:numPr>
                <w:ilvl w:val="0"/>
                <w:numId w:val="7"/>
              </w:numPr>
              <w:rPr>
                <w:rFonts w:ascii="Trebuchet MS" w:hAnsi="Trebuchet MS"/>
                <w:color w:val="auto"/>
                <w:sz w:val="24"/>
                <w:szCs w:val="24"/>
              </w:rPr>
            </w:pPr>
            <w:r>
              <w:rPr>
                <w:rFonts w:ascii="Trebuchet MS" w:hAnsi="Trebuchet MS"/>
                <w:color w:val="auto"/>
                <w:sz w:val="24"/>
                <w:szCs w:val="24"/>
              </w:rPr>
              <w:t xml:space="preserve">The last 12 months have been challenging and highlighted the importance of </w:t>
            </w:r>
            <w:r w:rsidR="000068C0">
              <w:rPr>
                <w:rFonts w:ascii="Trebuchet MS" w:hAnsi="Trebuchet MS"/>
                <w:color w:val="auto"/>
                <w:sz w:val="24"/>
                <w:szCs w:val="24"/>
              </w:rPr>
              <w:t>face-to-face</w:t>
            </w:r>
            <w:r>
              <w:rPr>
                <w:rFonts w:ascii="Trebuchet MS" w:hAnsi="Trebuchet MS"/>
                <w:color w:val="auto"/>
                <w:sz w:val="24"/>
                <w:szCs w:val="24"/>
              </w:rPr>
              <w:t xml:space="preserve"> contact in </w:t>
            </w:r>
            <w:r w:rsidR="00D751D9">
              <w:rPr>
                <w:rFonts w:ascii="Trebuchet MS" w:hAnsi="Trebuchet MS"/>
                <w:color w:val="auto"/>
                <w:sz w:val="24"/>
                <w:szCs w:val="24"/>
              </w:rPr>
              <w:t>the delivery of our work.</w:t>
            </w:r>
          </w:p>
          <w:p w14:paraId="44FFCBEE" w14:textId="249043BF" w:rsidR="00EB6515" w:rsidRPr="00AD53A2" w:rsidRDefault="4B0099DE" w:rsidP="00CB309F">
            <w:pPr>
              <w:pStyle w:val="TableStyle2"/>
              <w:numPr>
                <w:ilvl w:val="0"/>
                <w:numId w:val="7"/>
              </w:numPr>
              <w:rPr>
                <w:rFonts w:ascii="Trebuchet MS" w:hAnsi="Trebuchet MS"/>
                <w:color w:val="auto"/>
                <w:sz w:val="24"/>
                <w:szCs w:val="24"/>
              </w:rPr>
            </w:pPr>
            <w:r w:rsidRPr="763CA311">
              <w:rPr>
                <w:rFonts w:ascii="Trebuchet MS" w:hAnsi="Trebuchet MS"/>
                <w:color w:val="auto"/>
                <w:sz w:val="24"/>
                <w:szCs w:val="24"/>
              </w:rPr>
              <w:t>Family Support, befriending and crisis support all continued throughout the year</w:t>
            </w:r>
            <w:r w:rsidR="5D642EEC" w:rsidRPr="763CA311">
              <w:rPr>
                <w:rFonts w:ascii="Trebuchet MS" w:hAnsi="Trebuchet MS"/>
                <w:color w:val="auto"/>
                <w:sz w:val="24"/>
                <w:szCs w:val="24"/>
              </w:rPr>
              <w:t xml:space="preserve"> via phone calls, </w:t>
            </w:r>
            <w:r w:rsidR="753EA115" w:rsidRPr="763CA311">
              <w:rPr>
                <w:rFonts w:ascii="Trebuchet MS" w:hAnsi="Trebuchet MS"/>
                <w:color w:val="auto"/>
                <w:sz w:val="24"/>
                <w:szCs w:val="24"/>
              </w:rPr>
              <w:t>WhatsApp</w:t>
            </w:r>
            <w:r w:rsidR="5D642EEC" w:rsidRPr="763CA311">
              <w:rPr>
                <w:rFonts w:ascii="Trebuchet MS" w:hAnsi="Trebuchet MS"/>
                <w:color w:val="auto"/>
                <w:sz w:val="24"/>
                <w:szCs w:val="24"/>
              </w:rPr>
              <w:t>, doorstep chats and deliveries, walk and talks in local parks</w:t>
            </w:r>
            <w:r w:rsidR="4B77D27B" w:rsidRPr="763CA311">
              <w:rPr>
                <w:rFonts w:ascii="Trebuchet MS" w:hAnsi="Trebuchet MS"/>
                <w:color w:val="auto"/>
                <w:sz w:val="24"/>
                <w:szCs w:val="24"/>
              </w:rPr>
              <w:t xml:space="preserve"> and where possible within a safe space in schools.</w:t>
            </w:r>
          </w:p>
          <w:p w14:paraId="4E95D86F" w14:textId="12197396" w:rsidR="006E0ABB" w:rsidRPr="00130E1D" w:rsidRDefault="00AC55BF" w:rsidP="009D5031">
            <w:pPr>
              <w:pStyle w:val="TableStyle2"/>
              <w:numPr>
                <w:ilvl w:val="0"/>
                <w:numId w:val="7"/>
              </w:numPr>
              <w:rPr>
                <w:rFonts w:ascii="Trebuchet MS" w:hAnsi="Trebuchet MS"/>
              </w:rPr>
            </w:pPr>
            <w:r w:rsidRPr="00130E1D">
              <w:rPr>
                <w:rFonts w:ascii="Trebuchet MS" w:hAnsi="Trebuchet MS"/>
                <w:color w:val="auto"/>
                <w:sz w:val="24"/>
                <w:szCs w:val="24"/>
              </w:rPr>
              <w:t>Over the 12 months from April 20</w:t>
            </w:r>
            <w:r w:rsidR="00A00D3D" w:rsidRPr="00130E1D">
              <w:rPr>
                <w:rFonts w:ascii="Trebuchet MS" w:hAnsi="Trebuchet MS"/>
                <w:color w:val="auto"/>
                <w:sz w:val="24"/>
                <w:szCs w:val="24"/>
              </w:rPr>
              <w:t>20</w:t>
            </w:r>
            <w:r w:rsidRPr="00130E1D">
              <w:rPr>
                <w:rFonts w:ascii="Trebuchet MS" w:hAnsi="Trebuchet MS"/>
                <w:color w:val="auto"/>
                <w:sz w:val="24"/>
                <w:szCs w:val="24"/>
              </w:rPr>
              <w:t xml:space="preserve"> – March 202</w:t>
            </w:r>
            <w:r w:rsidR="00A00D3D" w:rsidRPr="00130E1D">
              <w:rPr>
                <w:rFonts w:ascii="Trebuchet MS" w:hAnsi="Trebuchet MS"/>
                <w:color w:val="auto"/>
                <w:sz w:val="24"/>
                <w:szCs w:val="24"/>
              </w:rPr>
              <w:t>1</w:t>
            </w:r>
            <w:r w:rsidRPr="00130E1D">
              <w:rPr>
                <w:rFonts w:ascii="Trebuchet MS" w:hAnsi="Trebuchet MS"/>
                <w:color w:val="auto"/>
                <w:sz w:val="24"/>
                <w:szCs w:val="24"/>
              </w:rPr>
              <w:t xml:space="preserve"> the project has worked </w:t>
            </w:r>
            <w:r w:rsidR="00EB6515" w:rsidRPr="00130E1D">
              <w:rPr>
                <w:rFonts w:ascii="Trebuchet MS" w:hAnsi="Trebuchet MS"/>
                <w:color w:val="auto"/>
                <w:sz w:val="24"/>
                <w:szCs w:val="24"/>
              </w:rPr>
              <w:t>with</w:t>
            </w:r>
            <w:r w:rsidRPr="00130E1D">
              <w:rPr>
                <w:rFonts w:ascii="Trebuchet MS" w:hAnsi="Trebuchet MS"/>
                <w:color w:val="auto"/>
                <w:sz w:val="24"/>
                <w:szCs w:val="24"/>
              </w:rPr>
              <w:t xml:space="preserve"> </w:t>
            </w:r>
            <w:r w:rsidR="003D5175" w:rsidRPr="00130E1D">
              <w:rPr>
                <w:rFonts w:ascii="Trebuchet MS" w:hAnsi="Trebuchet MS"/>
                <w:color w:val="auto"/>
                <w:sz w:val="24"/>
                <w:szCs w:val="24"/>
              </w:rPr>
              <w:t>38 families, with a total of 55 adults and 73 children</w:t>
            </w:r>
            <w:r w:rsidRPr="00130E1D">
              <w:rPr>
                <w:rFonts w:ascii="Trebuchet MS" w:hAnsi="Trebuchet MS"/>
                <w:color w:val="auto"/>
                <w:sz w:val="24"/>
                <w:szCs w:val="24"/>
              </w:rPr>
              <w:t xml:space="preserve"> offering top level family support. </w:t>
            </w:r>
          </w:p>
          <w:p w14:paraId="229BCA52" w14:textId="549282AE" w:rsidR="0061471B" w:rsidRPr="00AD53A2" w:rsidRDefault="003D5175" w:rsidP="008E1B1D">
            <w:pPr>
              <w:pStyle w:val="TableStyle2"/>
              <w:numPr>
                <w:ilvl w:val="0"/>
                <w:numId w:val="7"/>
              </w:numPr>
              <w:rPr>
                <w:rFonts w:ascii="Trebuchet MS" w:hAnsi="Trebuchet MS"/>
                <w:color w:val="auto"/>
              </w:rPr>
            </w:pPr>
            <w:r w:rsidRPr="00AD53A2">
              <w:rPr>
                <w:rFonts w:ascii="Trebuchet MS" w:hAnsi="Trebuchet MS"/>
                <w:color w:val="auto"/>
                <w:sz w:val="24"/>
                <w:szCs w:val="24"/>
              </w:rPr>
              <w:t>T</w:t>
            </w:r>
            <w:r w:rsidR="006E0ABB" w:rsidRPr="00AD53A2">
              <w:rPr>
                <w:rFonts w:ascii="Trebuchet MS" w:hAnsi="Trebuchet MS"/>
                <w:color w:val="auto"/>
                <w:sz w:val="24"/>
                <w:szCs w:val="24"/>
              </w:rPr>
              <w:t>here are currently 10 children or young people accessing befriending services.</w:t>
            </w:r>
          </w:p>
          <w:p w14:paraId="52FA4F91" w14:textId="365CE41A" w:rsidR="00EB6515" w:rsidRPr="00AD53A2" w:rsidRDefault="51673042" w:rsidP="00FB2596">
            <w:pPr>
              <w:pStyle w:val="TableStyle2"/>
              <w:numPr>
                <w:ilvl w:val="0"/>
                <w:numId w:val="7"/>
              </w:numPr>
              <w:rPr>
                <w:rFonts w:ascii="Trebuchet MS" w:hAnsi="Trebuchet MS"/>
                <w:color w:val="auto"/>
              </w:rPr>
            </w:pPr>
            <w:r w:rsidRPr="763CA311">
              <w:rPr>
                <w:rFonts w:ascii="Trebuchet MS" w:hAnsi="Trebuchet MS"/>
                <w:color w:val="auto"/>
                <w:sz w:val="24"/>
                <w:szCs w:val="24"/>
              </w:rPr>
              <w:t>Over the next year</w:t>
            </w:r>
            <w:r w:rsidR="00DA053D" w:rsidRPr="763CA311">
              <w:rPr>
                <w:rFonts w:ascii="Trebuchet MS" w:hAnsi="Trebuchet MS"/>
                <w:color w:val="auto"/>
                <w:sz w:val="24"/>
                <w:szCs w:val="24"/>
              </w:rPr>
              <w:t xml:space="preserve"> BFC</w:t>
            </w:r>
            <w:r w:rsidRPr="763CA311">
              <w:rPr>
                <w:rFonts w:ascii="Trebuchet MS" w:hAnsi="Trebuchet MS"/>
                <w:color w:val="auto"/>
                <w:sz w:val="24"/>
                <w:szCs w:val="24"/>
              </w:rPr>
              <w:t xml:space="preserve"> </w:t>
            </w:r>
            <w:r w:rsidR="00DA053D" w:rsidRPr="763CA311">
              <w:rPr>
                <w:rFonts w:ascii="Trebuchet MS" w:hAnsi="Trebuchet MS"/>
                <w:color w:val="auto"/>
                <w:sz w:val="24"/>
                <w:szCs w:val="24"/>
              </w:rPr>
              <w:t>is</w:t>
            </w:r>
            <w:r w:rsidRPr="763CA311">
              <w:rPr>
                <w:rFonts w:ascii="Trebuchet MS" w:hAnsi="Trebuchet MS"/>
                <w:color w:val="auto"/>
                <w:sz w:val="24"/>
                <w:szCs w:val="24"/>
              </w:rPr>
              <w:t xml:space="preserve"> hoping to </w:t>
            </w:r>
            <w:r w:rsidR="08600BE3" w:rsidRPr="763CA311">
              <w:rPr>
                <w:rFonts w:ascii="Trebuchet MS" w:hAnsi="Trebuchet MS"/>
                <w:color w:val="auto"/>
                <w:sz w:val="24"/>
                <w:szCs w:val="24"/>
              </w:rPr>
              <w:t xml:space="preserve">re-open </w:t>
            </w:r>
            <w:r w:rsidR="1BEB09FC" w:rsidRPr="763CA311">
              <w:rPr>
                <w:rFonts w:ascii="Trebuchet MS" w:hAnsi="Trebuchet MS"/>
                <w:color w:val="auto"/>
                <w:sz w:val="24"/>
                <w:szCs w:val="24"/>
              </w:rPr>
              <w:t>E</w:t>
            </w:r>
            <w:r w:rsidR="08600BE3" w:rsidRPr="763CA311">
              <w:rPr>
                <w:rFonts w:ascii="Trebuchet MS" w:hAnsi="Trebuchet MS"/>
                <w:color w:val="auto"/>
                <w:sz w:val="24"/>
                <w:szCs w:val="24"/>
              </w:rPr>
              <w:t>mpowered</w:t>
            </w:r>
            <w:r w:rsidR="65D0178F" w:rsidRPr="763CA311">
              <w:rPr>
                <w:rFonts w:ascii="Trebuchet MS" w:hAnsi="Trebuchet MS"/>
                <w:color w:val="auto"/>
                <w:sz w:val="24"/>
                <w:szCs w:val="24"/>
              </w:rPr>
              <w:t xml:space="preserve"> - girls group</w:t>
            </w:r>
            <w:r w:rsidR="6F2C721F" w:rsidRPr="763CA311">
              <w:rPr>
                <w:rFonts w:ascii="Trebuchet MS" w:hAnsi="Trebuchet MS"/>
                <w:color w:val="auto"/>
                <w:sz w:val="24"/>
                <w:szCs w:val="24"/>
              </w:rPr>
              <w:t xml:space="preserve">, </w:t>
            </w:r>
            <w:r w:rsidR="7EA4DE00" w:rsidRPr="763CA311">
              <w:rPr>
                <w:rFonts w:ascii="Trebuchet MS" w:hAnsi="Trebuchet MS"/>
                <w:color w:val="auto"/>
                <w:sz w:val="24"/>
                <w:szCs w:val="24"/>
              </w:rPr>
              <w:t>T</w:t>
            </w:r>
            <w:r w:rsidR="6F2C721F" w:rsidRPr="763CA311">
              <w:rPr>
                <w:rFonts w:ascii="Trebuchet MS" w:hAnsi="Trebuchet MS"/>
                <w:color w:val="auto"/>
                <w:sz w:val="24"/>
                <w:szCs w:val="24"/>
              </w:rPr>
              <w:t xml:space="preserve">oddler group and </w:t>
            </w:r>
            <w:r w:rsidR="6A4FC014" w:rsidRPr="763CA311">
              <w:rPr>
                <w:rFonts w:ascii="Trebuchet MS" w:hAnsi="Trebuchet MS"/>
                <w:color w:val="auto"/>
                <w:sz w:val="24"/>
                <w:szCs w:val="24"/>
              </w:rPr>
              <w:t>A</w:t>
            </w:r>
            <w:r w:rsidR="6F2C721F" w:rsidRPr="763CA311">
              <w:rPr>
                <w:rFonts w:ascii="Trebuchet MS" w:hAnsi="Trebuchet MS"/>
                <w:color w:val="auto"/>
                <w:sz w:val="24"/>
                <w:szCs w:val="24"/>
              </w:rPr>
              <w:t xml:space="preserve">dults </w:t>
            </w:r>
            <w:r w:rsidR="62915B44" w:rsidRPr="763CA311">
              <w:rPr>
                <w:rFonts w:ascii="Trebuchet MS" w:hAnsi="Trebuchet MS"/>
                <w:color w:val="auto"/>
                <w:sz w:val="24"/>
                <w:szCs w:val="24"/>
              </w:rPr>
              <w:t>D</w:t>
            </w:r>
            <w:r w:rsidR="6F2C721F" w:rsidRPr="763CA311">
              <w:rPr>
                <w:rFonts w:ascii="Trebuchet MS" w:hAnsi="Trebuchet MS"/>
                <w:color w:val="auto"/>
                <w:sz w:val="24"/>
                <w:szCs w:val="24"/>
              </w:rPr>
              <w:t>rop in (September 2021)</w:t>
            </w:r>
          </w:p>
          <w:p w14:paraId="707E9FCC" w14:textId="4E721645" w:rsidR="00EB6515" w:rsidRPr="00AD53A2" w:rsidRDefault="00DA053D" w:rsidP="00D31D23">
            <w:pPr>
              <w:pStyle w:val="TableStyle2"/>
              <w:numPr>
                <w:ilvl w:val="0"/>
                <w:numId w:val="7"/>
              </w:numPr>
              <w:rPr>
                <w:rFonts w:ascii="Trebuchet MS" w:hAnsi="Trebuchet MS"/>
                <w:color w:val="auto"/>
              </w:rPr>
            </w:pPr>
            <w:r w:rsidRPr="00AD53A2">
              <w:rPr>
                <w:rFonts w:ascii="Trebuchet MS" w:hAnsi="Trebuchet MS"/>
                <w:color w:val="auto"/>
                <w:sz w:val="24"/>
                <w:szCs w:val="24"/>
              </w:rPr>
              <w:t>The project</w:t>
            </w:r>
            <w:r w:rsidR="00EB6515" w:rsidRPr="00AD53A2">
              <w:rPr>
                <w:rFonts w:ascii="Trebuchet MS" w:hAnsi="Trebuchet MS"/>
                <w:color w:val="auto"/>
                <w:sz w:val="24"/>
                <w:szCs w:val="24"/>
              </w:rPr>
              <w:t xml:space="preserve"> </w:t>
            </w:r>
            <w:r w:rsidR="00790C9D" w:rsidRPr="00AD53A2">
              <w:rPr>
                <w:rFonts w:ascii="Trebuchet MS" w:hAnsi="Trebuchet MS"/>
                <w:color w:val="auto"/>
                <w:sz w:val="24"/>
                <w:szCs w:val="24"/>
              </w:rPr>
              <w:t>wishes</w:t>
            </w:r>
            <w:r w:rsidR="00EB6515" w:rsidRPr="00AD53A2">
              <w:rPr>
                <w:rFonts w:ascii="Trebuchet MS" w:hAnsi="Trebuchet MS"/>
                <w:color w:val="auto"/>
                <w:sz w:val="24"/>
                <w:szCs w:val="24"/>
              </w:rPr>
              <w:t xml:space="preserve"> to increase the number of volunteers over the next twelve months. Numbers have dropped </w:t>
            </w:r>
            <w:r w:rsidR="00BD1D75" w:rsidRPr="00AD53A2">
              <w:rPr>
                <w:rFonts w:ascii="Trebuchet MS" w:hAnsi="Trebuchet MS"/>
                <w:color w:val="auto"/>
                <w:sz w:val="24"/>
                <w:szCs w:val="24"/>
              </w:rPr>
              <w:t>drastically due to Covid and groups being suspended</w:t>
            </w:r>
            <w:r w:rsidR="00EB6515" w:rsidRPr="00AD53A2">
              <w:rPr>
                <w:rFonts w:ascii="Trebuchet MS" w:hAnsi="Trebuchet MS"/>
                <w:color w:val="auto"/>
                <w:sz w:val="24"/>
                <w:szCs w:val="24"/>
              </w:rPr>
              <w:t xml:space="preserve">. </w:t>
            </w:r>
            <w:r w:rsidR="00790C9D" w:rsidRPr="00AD53A2">
              <w:rPr>
                <w:rFonts w:ascii="Trebuchet MS" w:hAnsi="Trebuchet MS"/>
                <w:color w:val="auto"/>
                <w:sz w:val="24"/>
                <w:szCs w:val="24"/>
              </w:rPr>
              <w:t xml:space="preserve">Work is to be completed on the development of our </w:t>
            </w:r>
            <w:r w:rsidR="00EB6515" w:rsidRPr="00AD53A2">
              <w:rPr>
                <w:rFonts w:ascii="Trebuchet MS" w:hAnsi="Trebuchet MS"/>
                <w:color w:val="auto"/>
                <w:sz w:val="24"/>
                <w:szCs w:val="24"/>
              </w:rPr>
              <w:t xml:space="preserve">volunteer training and support </w:t>
            </w:r>
            <w:r w:rsidR="00790C9D" w:rsidRPr="00AD53A2">
              <w:rPr>
                <w:rFonts w:ascii="Trebuchet MS" w:hAnsi="Trebuchet MS"/>
                <w:color w:val="auto"/>
                <w:sz w:val="24"/>
                <w:szCs w:val="24"/>
              </w:rPr>
              <w:t xml:space="preserve">program and scope of volunteering opportunities. </w:t>
            </w:r>
          </w:p>
          <w:p w14:paraId="77D03489" w14:textId="77777777" w:rsidR="00816C9E" w:rsidRDefault="00EB6515" w:rsidP="00ED5FB6">
            <w:pPr>
              <w:pStyle w:val="TableStyle2"/>
              <w:numPr>
                <w:ilvl w:val="0"/>
                <w:numId w:val="7"/>
              </w:numPr>
              <w:rPr>
                <w:rFonts w:ascii="Trebuchet MS" w:hAnsi="Trebuchet MS"/>
                <w:color w:val="auto"/>
                <w:sz w:val="24"/>
                <w:szCs w:val="24"/>
              </w:rPr>
            </w:pPr>
            <w:r w:rsidRPr="00AD53A2">
              <w:rPr>
                <w:rFonts w:ascii="Trebuchet MS" w:hAnsi="Trebuchet MS"/>
                <w:color w:val="auto"/>
                <w:sz w:val="24"/>
                <w:szCs w:val="24"/>
              </w:rPr>
              <w:t xml:space="preserve">This year </w:t>
            </w:r>
            <w:r w:rsidR="00AE603F" w:rsidRPr="00AD53A2">
              <w:rPr>
                <w:rFonts w:ascii="Trebuchet MS" w:hAnsi="Trebuchet MS"/>
                <w:color w:val="auto"/>
                <w:sz w:val="24"/>
                <w:szCs w:val="24"/>
              </w:rPr>
              <w:t xml:space="preserve">we are fully funded thanks to The National Lottery </w:t>
            </w:r>
            <w:r w:rsidR="00CD6636">
              <w:rPr>
                <w:rFonts w:ascii="Trebuchet MS" w:hAnsi="Trebuchet MS"/>
                <w:color w:val="auto"/>
                <w:sz w:val="24"/>
                <w:szCs w:val="24"/>
              </w:rPr>
              <w:t xml:space="preserve">(TNL) </w:t>
            </w:r>
            <w:r w:rsidR="00AE603F" w:rsidRPr="00AD53A2">
              <w:rPr>
                <w:rFonts w:ascii="Trebuchet MS" w:hAnsi="Trebuchet MS"/>
                <w:color w:val="auto"/>
                <w:sz w:val="24"/>
                <w:szCs w:val="24"/>
              </w:rPr>
              <w:t xml:space="preserve">funding. Next year </w:t>
            </w:r>
            <w:r w:rsidR="00CD6636">
              <w:rPr>
                <w:rFonts w:ascii="Trebuchet MS" w:hAnsi="Trebuchet MS"/>
                <w:color w:val="auto"/>
                <w:sz w:val="24"/>
                <w:szCs w:val="24"/>
              </w:rPr>
              <w:t>this is reduced to</w:t>
            </w:r>
            <w:r w:rsidR="00AE603F" w:rsidRPr="00AD53A2">
              <w:rPr>
                <w:rFonts w:ascii="Trebuchet MS" w:hAnsi="Trebuchet MS"/>
                <w:color w:val="auto"/>
                <w:sz w:val="24"/>
                <w:szCs w:val="24"/>
              </w:rPr>
              <w:t xml:space="preserve"> 50% funded</w:t>
            </w:r>
            <w:r w:rsidR="00CD6636">
              <w:rPr>
                <w:rFonts w:ascii="Trebuchet MS" w:hAnsi="Trebuchet MS"/>
                <w:color w:val="auto"/>
                <w:sz w:val="24"/>
                <w:szCs w:val="24"/>
              </w:rPr>
              <w:t xml:space="preserve">. Leila explained that </w:t>
            </w:r>
            <w:r w:rsidR="00102E79" w:rsidRPr="00AD53A2">
              <w:rPr>
                <w:rFonts w:ascii="Trebuchet MS" w:hAnsi="Trebuchet MS"/>
                <w:color w:val="auto"/>
                <w:sz w:val="24"/>
                <w:szCs w:val="24"/>
              </w:rPr>
              <w:t>BFC will never be profit making</w:t>
            </w:r>
            <w:r w:rsidR="00CD6636">
              <w:rPr>
                <w:rFonts w:ascii="Trebuchet MS" w:hAnsi="Trebuchet MS"/>
                <w:color w:val="auto"/>
                <w:sz w:val="24"/>
                <w:szCs w:val="24"/>
              </w:rPr>
              <w:t xml:space="preserve"> or income generating and</w:t>
            </w:r>
            <w:r w:rsidR="00102E79" w:rsidRPr="00AD53A2">
              <w:rPr>
                <w:rFonts w:ascii="Trebuchet MS" w:hAnsi="Trebuchet MS"/>
                <w:color w:val="auto"/>
                <w:sz w:val="24"/>
                <w:szCs w:val="24"/>
              </w:rPr>
              <w:t xml:space="preserve"> </w:t>
            </w:r>
            <w:r w:rsidR="00AE603F" w:rsidRPr="00AD53A2">
              <w:rPr>
                <w:rFonts w:ascii="Trebuchet MS" w:hAnsi="Trebuchet MS"/>
                <w:color w:val="auto"/>
                <w:sz w:val="24"/>
                <w:szCs w:val="24"/>
              </w:rPr>
              <w:t xml:space="preserve">so it’s essential to </w:t>
            </w:r>
            <w:r w:rsidR="000F3F89" w:rsidRPr="00AD53A2">
              <w:rPr>
                <w:rFonts w:ascii="Trebuchet MS" w:hAnsi="Trebuchet MS"/>
                <w:color w:val="auto"/>
                <w:sz w:val="24"/>
                <w:szCs w:val="24"/>
              </w:rPr>
              <w:t>source other funding streams.</w:t>
            </w:r>
            <w:r w:rsidR="0017269B" w:rsidRPr="00AD53A2">
              <w:rPr>
                <w:rFonts w:ascii="Trebuchet MS" w:hAnsi="Trebuchet MS"/>
                <w:color w:val="auto"/>
                <w:sz w:val="24"/>
                <w:szCs w:val="24"/>
              </w:rPr>
              <w:t xml:space="preserve"> </w:t>
            </w:r>
            <w:r w:rsidR="00CD6636">
              <w:rPr>
                <w:rFonts w:ascii="Trebuchet MS" w:hAnsi="Trebuchet MS"/>
                <w:color w:val="auto"/>
                <w:sz w:val="24"/>
                <w:szCs w:val="24"/>
              </w:rPr>
              <w:t>There was a discussion around TNL underspend from year 1, TNL has agreed that any underspend can be used to extend the life of the project making it run up to four years</w:t>
            </w:r>
            <w:r w:rsidR="00816C9E">
              <w:rPr>
                <w:rFonts w:ascii="Trebuchet MS" w:hAnsi="Trebuchet MS"/>
                <w:color w:val="auto"/>
                <w:sz w:val="24"/>
                <w:szCs w:val="24"/>
              </w:rPr>
              <w:t xml:space="preserve">. </w:t>
            </w:r>
          </w:p>
          <w:p w14:paraId="516CB4B7" w14:textId="56CA05C6" w:rsidR="00130E1D" w:rsidRDefault="00102E79" w:rsidP="00ED5FB6">
            <w:pPr>
              <w:pStyle w:val="TableStyle2"/>
              <w:numPr>
                <w:ilvl w:val="0"/>
                <w:numId w:val="7"/>
              </w:numPr>
              <w:rPr>
                <w:rFonts w:ascii="Trebuchet MS" w:hAnsi="Trebuchet MS"/>
                <w:color w:val="auto"/>
                <w:sz w:val="24"/>
                <w:szCs w:val="24"/>
              </w:rPr>
            </w:pPr>
            <w:r w:rsidRPr="00AD53A2">
              <w:rPr>
                <w:rFonts w:ascii="Trebuchet MS" w:hAnsi="Trebuchet MS"/>
                <w:color w:val="auto"/>
                <w:sz w:val="24"/>
                <w:szCs w:val="24"/>
              </w:rPr>
              <w:t>Tudor Trust</w:t>
            </w:r>
            <w:r w:rsidR="00816C9E">
              <w:rPr>
                <w:rFonts w:ascii="Trebuchet MS" w:hAnsi="Trebuchet MS"/>
                <w:color w:val="auto"/>
                <w:sz w:val="24"/>
                <w:szCs w:val="24"/>
              </w:rPr>
              <w:t>,</w:t>
            </w:r>
            <w:r w:rsidR="002A1C06" w:rsidRPr="00AD53A2">
              <w:rPr>
                <w:rFonts w:ascii="Trebuchet MS" w:hAnsi="Trebuchet MS"/>
                <w:color w:val="auto"/>
                <w:sz w:val="24"/>
                <w:szCs w:val="24"/>
              </w:rPr>
              <w:t xml:space="preserve"> who are extremely supportive of the project</w:t>
            </w:r>
            <w:r w:rsidR="00816C9E">
              <w:rPr>
                <w:rFonts w:ascii="Trebuchet MS" w:hAnsi="Trebuchet MS"/>
                <w:color w:val="auto"/>
                <w:sz w:val="24"/>
                <w:szCs w:val="24"/>
              </w:rPr>
              <w:t xml:space="preserve"> and funded the project for five years, will be contacted to look at further funding to meet the needs not only of core costs, but developing services </w:t>
            </w:r>
            <w:r w:rsidRPr="00AD53A2">
              <w:rPr>
                <w:rFonts w:ascii="Trebuchet MS" w:hAnsi="Trebuchet MS"/>
                <w:color w:val="auto"/>
                <w:sz w:val="24"/>
                <w:szCs w:val="24"/>
              </w:rPr>
              <w:t xml:space="preserve"> </w:t>
            </w:r>
          </w:p>
          <w:p w14:paraId="52CECDB8" w14:textId="353F69AC" w:rsidR="00130E1D" w:rsidRDefault="00130E1D" w:rsidP="00130E1D">
            <w:pPr>
              <w:pStyle w:val="TableStyle2"/>
              <w:numPr>
                <w:ilvl w:val="0"/>
                <w:numId w:val="7"/>
              </w:numPr>
              <w:rPr>
                <w:rFonts w:ascii="Trebuchet MS" w:hAnsi="Trebuchet MS"/>
                <w:color w:val="auto"/>
                <w:sz w:val="24"/>
                <w:szCs w:val="24"/>
              </w:rPr>
            </w:pPr>
            <w:r w:rsidRPr="00AD53A2">
              <w:rPr>
                <w:rFonts w:ascii="Trebuchet MS" w:hAnsi="Trebuchet MS"/>
                <w:color w:val="auto"/>
                <w:sz w:val="24"/>
                <w:szCs w:val="24"/>
              </w:rPr>
              <w:t xml:space="preserve">Discussed the impact of the levels and thresholds changing for </w:t>
            </w:r>
            <w:r w:rsidR="00AD53A2" w:rsidRPr="00AD53A2">
              <w:rPr>
                <w:rFonts w:ascii="Trebuchet MS" w:hAnsi="Trebuchet MS"/>
                <w:color w:val="auto"/>
                <w:sz w:val="24"/>
                <w:szCs w:val="24"/>
              </w:rPr>
              <w:t>Children’s</w:t>
            </w:r>
            <w:r w:rsidRPr="00AD53A2">
              <w:rPr>
                <w:rFonts w:ascii="Trebuchet MS" w:hAnsi="Trebuchet MS"/>
                <w:color w:val="auto"/>
                <w:sz w:val="24"/>
                <w:szCs w:val="24"/>
              </w:rPr>
              <w:t xml:space="preserve"> Social Care and that majority of people </w:t>
            </w:r>
            <w:r w:rsidR="002A1C06" w:rsidRPr="00AD53A2">
              <w:rPr>
                <w:rFonts w:ascii="Trebuchet MS" w:hAnsi="Trebuchet MS"/>
                <w:color w:val="auto"/>
                <w:sz w:val="24"/>
                <w:szCs w:val="24"/>
              </w:rPr>
              <w:t xml:space="preserve">that are in “early help” are </w:t>
            </w:r>
            <w:r w:rsidR="00816C9E" w:rsidRPr="00AD53A2">
              <w:rPr>
                <w:rFonts w:ascii="Trebuchet MS" w:hAnsi="Trebuchet MS"/>
                <w:color w:val="auto"/>
                <w:sz w:val="24"/>
                <w:szCs w:val="24"/>
              </w:rPr>
              <w:t>reaching</w:t>
            </w:r>
            <w:r w:rsidR="002A1C06" w:rsidRPr="00AD53A2">
              <w:rPr>
                <w:rFonts w:ascii="Trebuchet MS" w:hAnsi="Trebuchet MS"/>
                <w:color w:val="auto"/>
                <w:sz w:val="24"/>
                <w:szCs w:val="24"/>
              </w:rPr>
              <w:t xml:space="preserve"> crisis point</w:t>
            </w:r>
            <w:r w:rsidRPr="00AD53A2">
              <w:rPr>
                <w:rFonts w:ascii="Trebuchet MS" w:hAnsi="Trebuchet MS"/>
                <w:color w:val="auto"/>
                <w:sz w:val="24"/>
                <w:szCs w:val="24"/>
              </w:rPr>
              <w:t xml:space="preserve">. 90% of our families are at </w:t>
            </w:r>
            <w:r w:rsidR="00816C9E">
              <w:rPr>
                <w:rFonts w:ascii="Trebuchet MS" w:hAnsi="Trebuchet MS"/>
                <w:color w:val="auto"/>
                <w:sz w:val="24"/>
                <w:szCs w:val="24"/>
              </w:rPr>
              <w:t>BFC</w:t>
            </w:r>
            <w:r w:rsidRPr="00AD53A2">
              <w:rPr>
                <w:rFonts w:ascii="Trebuchet MS" w:hAnsi="Trebuchet MS"/>
                <w:color w:val="auto"/>
                <w:sz w:val="24"/>
                <w:szCs w:val="24"/>
              </w:rPr>
              <w:t xml:space="preserve"> level 2 &amp; 3</w:t>
            </w:r>
            <w:r w:rsidR="000068C0" w:rsidRPr="00AD53A2">
              <w:rPr>
                <w:rFonts w:ascii="Trebuchet MS" w:hAnsi="Trebuchet MS"/>
                <w:color w:val="auto"/>
                <w:sz w:val="24"/>
                <w:szCs w:val="24"/>
              </w:rPr>
              <w:t xml:space="preserve"> and require intensive support.</w:t>
            </w:r>
          </w:p>
          <w:p w14:paraId="592EC21C" w14:textId="265A0349" w:rsidR="000F3F89" w:rsidRDefault="7675A380" w:rsidP="00AB7B24">
            <w:pPr>
              <w:pStyle w:val="TableStyle2"/>
              <w:numPr>
                <w:ilvl w:val="0"/>
                <w:numId w:val="7"/>
              </w:numPr>
              <w:rPr>
                <w:rFonts w:ascii="Trebuchet MS" w:hAnsi="Trebuchet MS"/>
                <w:color w:val="auto"/>
                <w:sz w:val="24"/>
                <w:szCs w:val="24"/>
              </w:rPr>
            </w:pPr>
            <w:r w:rsidRPr="763CA311">
              <w:rPr>
                <w:rFonts w:ascii="Trebuchet MS" w:hAnsi="Trebuchet MS"/>
                <w:color w:val="auto"/>
                <w:sz w:val="24"/>
                <w:szCs w:val="24"/>
              </w:rPr>
              <w:t xml:space="preserve">We continue to work closely with other agencies and schools. </w:t>
            </w:r>
            <w:r w:rsidR="4CE2C5FC" w:rsidRPr="763CA311">
              <w:rPr>
                <w:rFonts w:ascii="Trebuchet MS" w:hAnsi="Trebuchet MS"/>
                <w:color w:val="auto"/>
                <w:sz w:val="24"/>
                <w:szCs w:val="24"/>
              </w:rPr>
              <w:t xml:space="preserve">The sharing of knowledge and information is essential in helping people. </w:t>
            </w:r>
            <w:r w:rsidR="5CEF180F" w:rsidRPr="763CA311">
              <w:rPr>
                <w:rFonts w:ascii="Trebuchet MS" w:hAnsi="Trebuchet MS"/>
                <w:color w:val="auto"/>
                <w:sz w:val="24"/>
                <w:szCs w:val="24"/>
              </w:rPr>
              <w:t xml:space="preserve">Many other </w:t>
            </w:r>
            <w:r w:rsidR="1C2FFC6A" w:rsidRPr="763CA311">
              <w:rPr>
                <w:rFonts w:ascii="Trebuchet MS" w:hAnsi="Trebuchet MS"/>
                <w:color w:val="auto"/>
                <w:sz w:val="24"/>
                <w:szCs w:val="24"/>
              </w:rPr>
              <w:t xml:space="preserve">support </w:t>
            </w:r>
            <w:r w:rsidR="4CE2C5FC" w:rsidRPr="763CA311">
              <w:rPr>
                <w:rFonts w:ascii="Trebuchet MS" w:hAnsi="Trebuchet MS"/>
                <w:color w:val="auto"/>
                <w:sz w:val="24"/>
                <w:szCs w:val="24"/>
              </w:rPr>
              <w:t>agencies</w:t>
            </w:r>
            <w:r w:rsidR="1C2FFC6A" w:rsidRPr="763CA311">
              <w:rPr>
                <w:rFonts w:ascii="Trebuchet MS" w:hAnsi="Trebuchet MS"/>
                <w:color w:val="auto"/>
                <w:sz w:val="24"/>
                <w:szCs w:val="24"/>
              </w:rPr>
              <w:t xml:space="preserve"> </w:t>
            </w:r>
            <w:r w:rsidR="5CEF180F" w:rsidRPr="763CA311">
              <w:rPr>
                <w:rFonts w:ascii="Trebuchet MS" w:hAnsi="Trebuchet MS"/>
                <w:color w:val="auto"/>
                <w:sz w:val="24"/>
                <w:szCs w:val="24"/>
              </w:rPr>
              <w:t>are</w:t>
            </w:r>
            <w:r w:rsidR="4CE2C5FC" w:rsidRPr="763CA311">
              <w:rPr>
                <w:rFonts w:ascii="Trebuchet MS" w:hAnsi="Trebuchet MS"/>
                <w:color w:val="auto"/>
                <w:sz w:val="24"/>
                <w:szCs w:val="24"/>
              </w:rPr>
              <w:t xml:space="preserve"> time limited and </w:t>
            </w:r>
            <w:r w:rsidR="5CEF180F" w:rsidRPr="763CA311">
              <w:rPr>
                <w:rFonts w:ascii="Trebuchet MS" w:hAnsi="Trebuchet MS"/>
                <w:color w:val="auto"/>
                <w:sz w:val="24"/>
                <w:szCs w:val="24"/>
              </w:rPr>
              <w:t xml:space="preserve">now </w:t>
            </w:r>
            <w:r w:rsidR="4CE2C5FC" w:rsidRPr="763CA311">
              <w:rPr>
                <w:rFonts w:ascii="Trebuchet MS" w:hAnsi="Trebuchet MS"/>
                <w:color w:val="auto"/>
                <w:sz w:val="24"/>
                <w:szCs w:val="24"/>
              </w:rPr>
              <w:t xml:space="preserve">have </w:t>
            </w:r>
            <w:r w:rsidR="5CEF180F" w:rsidRPr="763CA311">
              <w:rPr>
                <w:rFonts w:ascii="Trebuchet MS" w:hAnsi="Trebuchet MS"/>
                <w:color w:val="auto"/>
                <w:sz w:val="24"/>
                <w:szCs w:val="24"/>
              </w:rPr>
              <w:t xml:space="preserve">a </w:t>
            </w:r>
            <w:r w:rsidR="0B9C2BF9" w:rsidRPr="763CA311">
              <w:rPr>
                <w:rFonts w:ascii="Trebuchet MS" w:hAnsi="Trebuchet MS"/>
                <w:color w:val="auto"/>
                <w:sz w:val="24"/>
                <w:szCs w:val="24"/>
              </w:rPr>
              <w:t>higher threshold criterion</w:t>
            </w:r>
            <w:r w:rsidR="3F53F499" w:rsidRPr="763CA311">
              <w:rPr>
                <w:rFonts w:ascii="Trebuchet MS" w:hAnsi="Trebuchet MS"/>
                <w:color w:val="auto"/>
                <w:sz w:val="24"/>
                <w:szCs w:val="24"/>
              </w:rPr>
              <w:t>,</w:t>
            </w:r>
            <w:r w:rsidR="26D533BC" w:rsidRPr="763CA311">
              <w:rPr>
                <w:rFonts w:ascii="Trebuchet MS" w:hAnsi="Trebuchet MS"/>
                <w:color w:val="auto"/>
                <w:sz w:val="24"/>
                <w:szCs w:val="24"/>
              </w:rPr>
              <w:t xml:space="preserve"> so we are receiving an </w:t>
            </w:r>
            <w:r w:rsidR="26D533BC" w:rsidRPr="763CA311">
              <w:rPr>
                <w:rFonts w:ascii="Trebuchet MS" w:hAnsi="Trebuchet MS"/>
                <w:color w:val="auto"/>
                <w:sz w:val="24"/>
                <w:szCs w:val="24"/>
              </w:rPr>
              <w:lastRenderedPageBreak/>
              <w:t>increased number of referrals</w:t>
            </w:r>
            <w:r w:rsidR="1C2FFC6A" w:rsidRPr="763CA311">
              <w:rPr>
                <w:rFonts w:ascii="Trebuchet MS" w:hAnsi="Trebuchet MS"/>
                <w:color w:val="auto"/>
                <w:sz w:val="24"/>
                <w:szCs w:val="24"/>
              </w:rPr>
              <w:t xml:space="preserve">. BFC </w:t>
            </w:r>
            <w:r w:rsidR="5CEF180F" w:rsidRPr="763CA311">
              <w:rPr>
                <w:rFonts w:ascii="Trebuchet MS" w:hAnsi="Trebuchet MS"/>
                <w:color w:val="auto"/>
                <w:sz w:val="24"/>
                <w:szCs w:val="24"/>
              </w:rPr>
              <w:t>continues to</w:t>
            </w:r>
            <w:r w:rsidR="1C2FFC6A" w:rsidRPr="763CA311">
              <w:rPr>
                <w:rFonts w:ascii="Trebuchet MS" w:hAnsi="Trebuchet MS"/>
                <w:color w:val="auto"/>
                <w:sz w:val="24"/>
                <w:szCs w:val="24"/>
              </w:rPr>
              <w:t xml:space="preserve"> work with anyone and for as long as they need. Some families have been with us for 14+ years!</w:t>
            </w:r>
          </w:p>
          <w:p w14:paraId="04D8CAB9" w14:textId="18704E50" w:rsidR="00EB6515" w:rsidRPr="00AD53A2" w:rsidRDefault="00EB6515" w:rsidP="001247A3">
            <w:pPr>
              <w:pStyle w:val="TableStyle2"/>
              <w:rPr>
                <w:rFonts w:ascii="Trebuchet MS" w:hAnsi="Trebuchet MS"/>
                <w:color w:val="auto"/>
                <w:sz w:val="24"/>
                <w:szCs w:val="24"/>
              </w:rPr>
            </w:pPr>
          </w:p>
          <w:p w14:paraId="0B468707" w14:textId="62314474" w:rsidR="00775087" w:rsidRPr="00AD53A2" w:rsidRDefault="6895361D" w:rsidP="001247A3">
            <w:pPr>
              <w:pStyle w:val="TableStyle2"/>
              <w:rPr>
                <w:rFonts w:ascii="Trebuchet MS" w:hAnsi="Trebuchet MS"/>
                <w:color w:val="auto"/>
                <w:sz w:val="24"/>
                <w:szCs w:val="24"/>
              </w:rPr>
            </w:pPr>
            <w:r w:rsidRPr="763CA311">
              <w:rPr>
                <w:rFonts w:ascii="Trebuchet MS" w:hAnsi="Trebuchet MS"/>
                <w:color w:val="auto"/>
                <w:sz w:val="24"/>
                <w:szCs w:val="24"/>
              </w:rPr>
              <w:t xml:space="preserve">Both the report and the accounts were approved. We also agreed John Feilding’s fee </w:t>
            </w:r>
            <w:r w:rsidR="5CEF180F" w:rsidRPr="763CA311">
              <w:rPr>
                <w:rFonts w:ascii="Trebuchet MS" w:hAnsi="Trebuchet MS"/>
                <w:color w:val="auto"/>
                <w:sz w:val="24"/>
                <w:szCs w:val="24"/>
              </w:rPr>
              <w:t>of</w:t>
            </w:r>
            <w:r w:rsidRPr="763CA311">
              <w:rPr>
                <w:rFonts w:ascii="Trebuchet MS" w:hAnsi="Trebuchet MS"/>
                <w:color w:val="auto"/>
                <w:sz w:val="24"/>
                <w:szCs w:val="24"/>
              </w:rPr>
              <w:t xml:space="preserve"> £500 per year for the </w:t>
            </w:r>
            <w:r w:rsidR="497F1B73" w:rsidRPr="763CA311">
              <w:rPr>
                <w:rFonts w:ascii="Trebuchet MS" w:hAnsi="Trebuchet MS"/>
                <w:color w:val="auto"/>
                <w:sz w:val="24"/>
                <w:szCs w:val="24"/>
              </w:rPr>
              <w:t>preparation of A</w:t>
            </w:r>
            <w:r w:rsidRPr="763CA311">
              <w:rPr>
                <w:rFonts w:ascii="Trebuchet MS" w:hAnsi="Trebuchet MS"/>
                <w:color w:val="auto"/>
                <w:sz w:val="24"/>
                <w:szCs w:val="24"/>
              </w:rPr>
              <w:t>ccounts and Payroll Services</w:t>
            </w:r>
            <w:r w:rsidR="39D00F43" w:rsidRPr="763CA311">
              <w:rPr>
                <w:rFonts w:ascii="Trebuchet MS" w:hAnsi="Trebuchet MS"/>
                <w:color w:val="auto"/>
                <w:sz w:val="24"/>
                <w:szCs w:val="24"/>
              </w:rPr>
              <w:t xml:space="preserve"> for the year</w:t>
            </w:r>
            <w:r w:rsidRPr="763CA311">
              <w:rPr>
                <w:rFonts w:ascii="Trebuchet MS" w:hAnsi="Trebuchet MS"/>
                <w:color w:val="auto"/>
                <w:sz w:val="24"/>
                <w:szCs w:val="24"/>
              </w:rPr>
              <w:t>. Bacup Family Centre would like to thank John for all he does for the charity</w:t>
            </w:r>
            <w:r w:rsidR="5CEF180F" w:rsidRPr="763CA311">
              <w:rPr>
                <w:rFonts w:ascii="Trebuchet MS" w:hAnsi="Trebuchet MS"/>
                <w:color w:val="auto"/>
                <w:sz w:val="24"/>
                <w:szCs w:val="24"/>
              </w:rPr>
              <w:t xml:space="preserve"> and extra support that he gives</w:t>
            </w:r>
            <w:r w:rsidRPr="763CA311">
              <w:rPr>
                <w:rFonts w:ascii="Trebuchet MS" w:hAnsi="Trebuchet MS"/>
                <w:color w:val="auto"/>
                <w:sz w:val="24"/>
                <w:szCs w:val="24"/>
              </w:rPr>
              <w:t xml:space="preserve"> and the time he takes to do our accounts. </w:t>
            </w:r>
          </w:p>
          <w:p w14:paraId="68F3A1C6" w14:textId="65920550" w:rsidR="001F71EB" w:rsidRDefault="001F71EB" w:rsidP="001247A3">
            <w:pPr>
              <w:pStyle w:val="TableStyle2"/>
              <w:rPr>
                <w:rFonts w:ascii="Trebuchet MS" w:hAnsi="Trebuchet MS"/>
                <w:color w:val="FF0000"/>
                <w:sz w:val="24"/>
                <w:szCs w:val="24"/>
              </w:rPr>
            </w:pPr>
          </w:p>
          <w:p w14:paraId="47A5492B" w14:textId="191A47F7" w:rsidR="001247A3" w:rsidRPr="00F73BDD" w:rsidRDefault="001247A3" w:rsidP="0017269B">
            <w:pPr>
              <w:pStyle w:val="TableStyle2"/>
              <w:rPr>
                <w:rFonts w:ascii="Trebuchet MS" w:hAnsi="Trebuchet MS"/>
                <w:b/>
                <w:bCs/>
                <w:color w:val="FF0000"/>
                <w:sz w:val="24"/>
                <w:szCs w:val="24"/>
              </w:rPr>
            </w:pPr>
          </w:p>
        </w:tc>
        <w:tc>
          <w:tcPr>
            <w:tcW w:w="1232"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60B250DE" w14:textId="77777777" w:rsidR="00EA2CB5" w:rsidRDefault="00EA2CB5" w:rsidP="008B2C8B">
            <w:pPr>
              <w:rPr>
                <w:rFonts w:ascii="Trebuchet MS" w:hAnsi="Trebuchet MS" w:cs="Arial Unicode MS"/>
                <w:color w:val="000000"/>
                <w:lang w:eastAsia="en-GB"/>
              </w:rPr>
            </w:pPr>
          </w:p>
          <w:p w14:paraId="0571E1C5" w14:textId="40BFCEDE" w:rsidR="00EA2CB5" w:rsidRPr="000C4BE4" w:rsidRDefault="00EA2CB5" w:rsidP="008B2C8B">
            <w:pPr>
              <w:rPr>
                <w:rFonts w:ascii="Trebuchet MS" w:hAnsi="Trebuchet MS" w:cs="Arial Unicode MS"/>
                <w:color w:val="000000"/>
                <w:lang w:eastAsia="en-GB"/>
              </w:rPr>
            </w:pPr>
          </w:p>
        </w:tc>
      </w:tr>
      <w:tr w:rsidR="00775087" w14:paraId="328FCAC5" w14:textId="77777777" w:rsidTr="763CA311">
        <w:trPr>
          <w:trHeight w:val="20"/>
        </w:trPr>
        <w:tc>
          <w:tcPr>
            <w:tcW w:w="524"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265FD67D" w14:textId="29AFD4D3" w:rsidR="00775087" w:rsidRDefault="00431CBA" w:rsidP="00DF6193">
            <w:pPr>
              <w:pStyle w:val="TableStyle2"/>
              <w:rPr>
                <w:rFonts w:ascii="Trebuchet MS" w:hAnsi="Trebuchet MS"/>
                <w:sz w:val="24"/>
                <w:szCs w:val="24"/>
              </w:rPr>
            </w:pPr>
            <w:r>
              <w:rPr>
                <w:rFonts w:ascii="Trebuchet MS" w:hAnsi="Trebuchet MS"/>
                <w:sz w:val="24"/>
                <w:szCs w:val="24"/>
              </w:rPr>
              <w:t>4</w:t>
            </w:r>
          </w:p>
        </w:tc>
        <w:tc>
          <w:tcPr>
            <w:tcW w:w="8080" w:type="dxa"/>
            <w:tcBorders>
              <w:top w:val="dotted" w:sz="4" w:space="0" w:color="000000" w:themeColor="text1"/>
              <w:left w:val="single" w:sz="2" w:space="0" w:color="000000" w:themeColor="text1"/>
              <w:bottom w:val="dotted" w:sz="4" w:space="0" w:color="000000" w:themeColor="text1"/>
              <w:right w:val="dotted" w:sz="4" w:space="0" w:color="000000" w:themeColor="text1"/>
            </w:tcBorders>
            <w:shd w:val="clear" w:color="auto" w:fill="auto"/>
            <w:tcMar>
              <w:top w:w="80" w:type="dxa"/>
              <w:left w:w="80" w:type="dxa"/>
              <w:bottom w:w="80" w:type="dxa"/>
              <w:right w:w="80" w:type="dxa"/>
            </w:tcMar>
          </w:tcPr>
          <w:p w14:paraId="6BC4A557" w14:textId="77777777" w:rsidR="00775087" w:rsidRPr="00491F40" w:rsidRDefault="00775087" w:rsidP="000A1260">
            <w:pPr>
              <w:pStyle w:val="TableStyle2"/>
              <w:rPr>
                <w:rFonts w:ascii="Trebuchet MS" w:hAnsi="Trebuchet MS"/>
                <w:b/>
                <w:color w:val="auto"/>
                <w:sz w:val="24"/>
                <w:szCs w:val="24"/>
              </w:rPr>
            </w:pPr>
            <w:r w:rsidRPr="00491F40">
              <w:rPr>
                <w:rFonts w:ascii="Trebuchet MS" w:hAnsi="Trebuchet MS"/>
                <w:b/>
                <w:color w:val="auto"/>
                <w:sz w:val="24"/>
                <w:szCs w:val="24"/>
              </w:rPr>
              <w:t>Election of Trustees</w:t>
            </w:r>
          </w:p>
          <w:p w14:paraId="323CE1DA" w14:textId="77777777" w:rsidR="00775087" w:rsidRPr="00491F40" w:rsidRDefault="00775087" w:rsidP="000A1260">
            <w:pPr>
              <w:pStyle w:val="TableStyle2"/>
              <w:rPr>
                <w:rFonts w:ascii="Trebuchet MS" w:hAnsi="Trebuchet MS"/>
                <w:b/>
                <w:color w:val="auto"/>
                <w:sz w:val="24"/>
                <w:szCs w:val="24"/>
              </w:rPr>
            </w:pPr>
          </w:p>
          <w:p w14:paraId="1565C59E" w14:textId="77777777" w:rsidR="00775087" w:rsidRPr="00491F40" w:rsidRDefault="00775087" w:rsidP="000A1260">
            <w:pPr>
              <w:pStyle w:val="TableStyle2"/>
              <w:rPr>
                <w:rFonts w:ascii="Trebuchet MS" w:hAnsi="Trebuchet MS"/>
                <w:bCs/>
                <w:color w:val="auto"/>
                <w:sz w:val="24"/>
                <w:szCs w:val="24"/>
              </w:rPr>
            </w:pPr>
            <w:r w:rsidRPr="00491F40">
              <w:rPr>
                <w:rFonts w:ascii="Trebuchet MS" w:hAnsi="Trebuchet MS"/>
                <w:bCs/>
                <w:color w:val="auto"/>
                <w:sz w:val="24"/>
                <w:szCs w:val="24"/>
              </w:rPr>
              <w:t xml:space="preserve">Lynne </w:t>
            </w:r>
            <w:r w:rsidR="000F2476" w:rsidRPr="00491F40">
              <w:rPr>
                <w:rFonts w:ascii="Trebuchet MS" w:hAnsi="Trebuchet MS"/>
                <w:bCs/>
                <w:color w:val="auto"/>
                <w:sz w:val="24"/>
                <w:szCs w:val="24"/>
              </w:rPr>
              <w:t>Kemp</w:t>
            </w:r>
          </w:p>
          <w:p w14:paraId="2C0804DD" w14:textId="77777777" w:rsidR="000F2476" w:rsidRPr="00491F40" w:rsidRDefault="000F2476" w:rsidP="000A1260">
            <w:pPr>
              <w:pStyle w:val="TableStyle2"/>
              <w:rPr>
                <w:rFonts w:ascii="Trebuchet MS" w:hAnsi="Trebuchet MS"/>
                <w:bCs/>
                <w:color w:val="auto"/>
                <w:sz w:val="24"/>
                <w:szCs w:val="24"/>
              </w:rPr>
            </w:pPr>
            <w:r w:rsidRPr="00491F40">
              <w:rPr>
                <w:rFonts w:ascii="Trebuchet MS" w:hAnsi="Trebuchet MS"/>
                <w:bCs/>
                <w:color w:val="auto"/>
                <w:sz w:val="24"/>
                <w:szCs w:val="24"/>
              </w:rPr>
              <w:t>Alison Perry</w:t>
            </w:r>
          </w:p>
          <w:p w14:paraId="5049DE79" w14:textId="77777777" w:rsidR="000F2476" w:rsidRPr="00491F40" w:rsidRDefault="000F2476" w:rsidP="000A1260">
            <w:pPr>
              <w:pStyle w:val="TableStyle2"/>
              <w:rPr>
                <w:rFonts w:ascii="Trebuchet MS" w:hAnsi="Trebuchet MS"/>
                <w:bCs/>
                <w:color w:val="auto"/>
                <w:sz w:val="24"/>
                <w:szCs w:val="24"/>
              </w:rPr>
            </w:pPr>
            <w:r w:rsidRPr="00491F40">
              <w:rPr>
                <w:rFonts w:ascii="Trebuchet MS" w:hAnsi="Trebuchet MS"/>
                <w:bCs/>
                <w:color w:val="auto"/>
                <w:sz w:val="24"/>
                <w:szCs w:val="24"/>
              </w:rPr>
              <w:t>Suzanne Craven</w:t>
            </w:r>
          </w:p>
          <w:p w14:paraId="5096F4AC" w14:textId="77777777" w:rsidR="000F2476" w:rsidRPr="00491F40" w:rsidRDefault="000F2476" w:rsidP="000A1260">
            <w:pPr>
              <w:pStyle w:val="TableStyle2"/>
              <w:rPr>
                <w:rFonts w:ascii="Trebuchet MS" w:hAnsi="Trebuchet MS"/>
                <w:bCs/>
                <w:color w:val="auto"/>
                <w:sz w:val="24"/>
                <w:szCs w:val="24"/>
              </w:rPr>
            </w:pPr>
            <w:r w:rsidRPr="00491F40">
              <w:rPr>
                <w:rFonts w:ascii="Trebuchet MS" w:hAnsi="Trebuchet MS"/>
                <w:bCs/>
                <w:color w:val="auto"/>
                <w:sz w:val="24"/>
                <w:szCs w:val="24"/>
              </w:rPr>
              <w:t>Jo Emberton</w:t>
            </w:r>
          </w:p>
          <w:p w14:paraId="20691F60" w14:textId="77777777" w:rsidR="000F2476" w:rsidRPr="00491F40" w:rsidRDefault="000F2476" w:rsidP="000A1260">
            <w:pPr>
              <w:pStyle w:val="TableStyle2"/>
              <w:rPr>
                <w:rFonts w:ascii="Trebuchet MS" w:hAnsi="Trebuchet MS"/>
                <w:bCs/>
                <w:color w:val="auto"/>
                <w:sz w:val="24"/>
                <w:szCs w:val="24"/>
              </w:rPr>
            </w:pPr>
            <w:r w:rsidRPr="00491F40">
              <w:rPr>
                <w:rFonts w:ascii="Trebuchet MS" w:hAnsi="Trebuchet MS"/>
                <w:bCs/>
                <w:color w:val="auto"/>
                <w:sz w:val="24"/>
                <w:szCs w:val="24"/>
              </w:rPr>
              <w:t>Janice Lewer (Chair)</w:t>
            </w:r>
          </w:p>
          <w:p w14:paraId="2B11674E" w14:textId="77777777" w:rsidR="000F2476" w:rsidRPr="00491F40" w:rsidRDefault="000F2476" w:rsidP="000A1260">
            <w:pPr>
              <w:pStyle w:val="TableStyle2"/>
              <w:rPr>
                <w:rFonts w:ascii="Trebuchet MS" w:hAnsi="Trebuchet MS"/>
                <w:bCs/>
                <w:color w:val="auto"/>
                <w:sz w:val="24"/>
                <w:szCs w:val="24"/>
              </w:rPr>
            </w:pPr>
          </w:p>
          <w:p w14:paraId="45B43F9E" w14:textId="36C9F6DD" w:rsidR="000F2476" w:rsidRPr="00491F40" w:rsidRDefault="000F2476" w:rsidP="00587763">
            <w:pPr>
              <w:pStyle w:val="TableStyle2"/>
              <w:rPr>
                <w:rFonts w:ascii="Trebuchet MS" w:hAnsi="Trebuchet MS"/>
                <w:b/>
                <w:color w:val="auto"/>
                <w:sz w:val="24"/>
                <w:szCs w:val="24"/>
              </w:rPr>
            </w:pPr>
            <w:r w:rsidRPr="00491F40">
              <w:rPr>
                <w:rFonts w:ascii="Trebuchet MS" w:hAnsi="Trebuchet MS"/>
                <w:bCs/>
                <w:color w:val="auto"/>
                <w:sz w:val="24"/>
                <w:szCs w:val="24"/>
              </w:rPr>
              <w:t xml:space="preserve">The above </w:t>
            </w:r>
            <w:r w:rsidR="00BE056E" w:rsidRPr="00491F40">
              <w:rPr>
                <w:rFonts w:ascii="Trebuchet MS" w:hAnsi="Trebuchet MS"/>
                <w:bCs/>
                <w:color w:val="auto"/>
                <w:sz w:val="24"/>
                <w:szCs w:val="24"/>
              </w:rPr>
              <w:t>T</w:t>
            </w:r>
            <w:r w:rsidRPr="00491F40">
              <w:rPr>
                <w:rFonts w:ascii="Trebuchet MS" w:hAnsi="Trebuchet MS"/>
                <w:bCs/>
                <w:color w:val="auto"/>
                <w:sz w:val="24"/>
                <w:szCs w:val="24"/>
              </w:rPr>
              <w:t xml:space="preserve">rustees were all appointed for another year. </w:t>
            </w:r>
            <w:r w:rsidR="00491F40" w:rsidRPr="00491F40">
              <w:rPr>
                <w:rFonts w:ascii="Trebuchet MS" w:hAnsi="Trebuchet MS"/>
                <w:bCs/>
                <w:color w:val="auto"/>
                <w:sz w:val="24"/>
                <w:szCs w:val="24"/>
              </w:rPr>
              <w:t>Janice Lewer</w:t>
            </w:r>
            <w:r w:rsidRPr="00491F40">
              <w:rPr>
                <w:rFonts w:ascii="Trebuchet MS" w:hAnsi="Trebuchet MS"/>
                <w:bCs/>
                <w:color w:val="auto"/>
                <w:sz w:val="24"/>
                <w:szCs w:val="24"/>
              </w:rPr>
              <w:t xml:space="preserve"> proposed the decision and all those present agreed. </w:t>
            </w:r>
            <w:r w:rsidR="00E81F24">
              <w:rPr>
                <w:rFonts w:ascii="Trebuchet MS" w:hAnsi="Trebuchet MS"/>
                <w:bCs/>
                <w:color w:val="auto"/>
                <w:sz w:val="24"/>
                <w:szCs w:val="24"/>
              </w:rPr>
              <w:t>Bacup Family Centre would like to thank all the Trustees for their help, suppor</w:t>
            </w:r>
            <w:r w:rsidR="00587763">
              <w:rPr>
                <w:rFonts w:ascii="Trebuchet MS" w:hAnsi="Trebuchet MS"/>
                <w:bCs/>
                <w:color w:val="auto"/>
                <w:sz w:val="24"/>
                <w:szCs w:val="24"/>
              </w:rPr>
              <w:t>t,</w:t>
            </w:r>
            <w:r w:rsidR="00E81F24">
              <w:rPr>
                <w:rFonts w:ascii="Trebuchet MS" w:hAnsi="Trebuchet MS"/>
                <w:bCs/>
                <w:color w:val="auto"/>
                <w:sz w:val="24"/>
                <w:szCs w:val="24"/>
              </w:rPr>
              <w:t xml:space="preserve"> hard work and dedication – all trustees meetings continued via zoom</w:t>
            </w:r>
            <w:r w:rsidR="00B67386">
              <w:rPr>
                <w:rFonts w:ascii="Trebuchet MS" w:hAnsi="Trebuchet MS"/>
                <w:bCs/>
                <w:color w:val="auto"/>
                <w:sz w:val="24"/>
                <w:szCs w:val="24"/>
              </w:rPr>
              <w:t xml:space="preserve"> during the past year</w:t>
            </w:r>
            <w:r w:rsidR="00587763">
              <w:rPr>
                <w:rFonts w:ascii="Trebuchet MS" w:hAnsi="Trebuchet MS"/>
                <w:bCs/>
                <w:color w:val="auto"/>
                <w:sz w:val="24"/>
                <w:szCs w:val="24"/>
              </w:rPr>
              <w:t xml:space="preserve">. </w:t>
            </w:r>
            <w:r w:rsidR="00201894">
              <w:rPr>
                <w:rFonts w:ascii="Trebuchet MS" w:hAnsi="Trebuchet MS"/>
                <w:bCs/>
                <w:color w:val="auto"/>
                <w:sz w:val="24"/>
                <w:szCs w:val="24"/>
              </w:rPr>
              <w:t>BFC are actively seeking new trustees.</w:t>
            </w:r>
            <w:r w:rsidRPr="00491F40">
              <w:rPr>
                <w:rFonts w:ascii="Trebuchet MS" w:hAnsi="Trebuchet MS"/>
                <w:b/>
                <w:color w:val="auto"/>
                <w:sz w:val="24"/>
                <w:szCs w:val="24"/>
              </w:rPr>
              <w:t xml:space="preserve"> </w:t>
            </w:r>
          </w:p>
        </w:tc>
        <w:tc>
          <w:tcPr>
            <w:tcW w:w="1232"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2EF971CE" w14:textId="77777777" w:rsidR="00775087" w:rsidRDefault="00775087" w:rsidP="00240CB2">
            <w:pPr>
              <w:pStyle w:val="TableStyle2"/>
              <w:ind w:left="-108" w:firstLine="108"/>
              <w:rPr>
                <w:rFonts w:ascii="Trebuchet MS" w:hAnsi="Trebuchet MS"/>
                <w:sz w:val="24"/>
                <w:szCs w:val="24"/>
              </w:rPr>
            </w:pPr>
          </w:p>
        </w:tc>
      </w:tr>
      <w:tr w:rsidR="00240CB2" w14:paraId="7BD83B50" w14:textId="77777777" w:rsidTr="763CA311">
        <w:trPr>
          <w:trHeight w:val="20"/>
        </w:trPr>
        <w:tc>
          <w:tcPr>
            <w:tcW w:w="524"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779B2791" w14:textId="7E2EC6E5" w:rsidR="00240CB2" w:rsidRPr="0085172B" w:rsidRDefault="00431CBA" w:rsidP="00DF6193">
            <w:pPr>
              <w:pStyle w:val="TableStyle2"/>
              <w:rPr>
                <w:rFonts w:ascii="Trebuchet MS" w:hAnsi="Trebuchet MS"/>
                <w:sz w:val="24"/>
                <w:szCs w:val="24"/>
              </w:rPr>
            </w:pPr>
            <w:r>
              <w:rPr>
                <w:rFonts w:ascii="Trebuchet MS" w:hAnsi="Trebuchet MS"/>
                <w:sz w:val="24"/>
                <w:szCs w:val="24"/>
              </w:rPr>
              <w:t>5</w:t>
            </w:r>
          </w:p>
        </w:tc>
        <w:tc>
          <w:tcPr>
            <w:tcW w:w="8080" w:type="dxa"/>
            <w:tcBorders>
              <w:top w:val="dotted" w:sz="4" w:space="0" w:color="000000" w:themeColor="text1"/>
              <w:left w:val="single" w:sz="2" w:space="0" w:color="000000" w:themeColor="text1"/>
              <w:bottom w:val="dotted" w:sz="4" w:space="0" w:color="000000" w:themeColor="text1"/>
              <w:right w:val="dotted" w:sz="4" w:space="0" w:color="000000" w:themeColor="text1"/>
            </w:tcBorders>
            <w:shd w:val="clear" w:color="auto" w:fill="auto"/>
            <w:tcMar>
              <w:top w:w="80" w:type="dxa"/>
              <w:left w:w="80" w:type="dxa"/>
              <w:bottom w:w="80" w:type="dxa"/>
              <w:right w:w="80" w:type="dxa"/>
            </w:tcMar>
          </w:tcPr>
          <w:p w14:paraId="197F24A3" w14:textId="636EA5D4" w:rsidR="00587763" w:rsidRPr="004110E9" w:rsidRDefault="003F400B" w:rsidP="00B24AA7">
            <w:pPr>
              <w:pStyle w:val="TableStyle2"/>
              <w:rPr>
                <w:rFonts w:ascii="Trebuchet MS" w:hAnsi="Trebuchet MS"/>
                <w:b/>
                <w:color w:val="auto"/>
                <w:sz w:val="24"/>
                <w:szCs w:val="24"/>
              </w:rPr>
            </w:pPr>
            <w:r w:rsidRPr="004110E9">
              <w:rPr>
                <w:rFonts w:ascii="Trebuchet MS" w:hAnsi="Trebuchet MS"/>
                <w:b/>
                <w:color w:val="auto"/>
                <w:sz w:val="24"/>
                <w:szCs w:val="24"/>
              </w:rPr>
              <w:t>Volunteers</w:t>
            </w:r>
          </w:p>
          <w:p w14:paraId="71B1A5A5" w14:textId="77777777" w:rsidR="00B67386" w:rsidRDefault="00587763" w:rsidP="00B24AA7">
            <w:pPr>
              <w:pStyle w:val="TableStyle2"/>
              <w:rPr>
                <w:rFonts w:ascii="Trebuchet MS" w:hAnsi="Trebuchet MS"/>
                <w:bCs/>
                <w:color w:val="auto"/>
                <w:sz w:val="24"/>
                <w:szCs w:val="24"/>
              </w:rPr>
            </w:pPr>
            <w:r w:rsidRPr="00DC34EC">
              <w:rPr>
                <w:rFonts w:ascii="Trebuchet MS" w:hAnsi="Trebuchet MS"/>
                <w:bCs/>
                <w:color w:val="auto"/>
                <w:sz w:val="24"/>
                <w:szCs w:val="24"/>
              </w:rPr>
              <w:t>Volunteer participation</w:t>
            </w:r>
            <w:r w:rsidR="00B67386">
              <w:rPr>
                <w:rFonts w:ascii="Trebuchet MS" w:hAnsi="Trebuchet MS"/>
                <w:bCs/>
                <w:color w:val="auto"/>
                <w:sz w:val="24"/>
                <w:szCs w:val="24"/>
              </w:rPr>
              <w:t xml:space="preserve"> beyond Trustees</w:t>
            </w:r>
            <w:r w:rsidRPr="00DC34EC">
              <w:rPr>
                <w:rFonts w:ascii="Trebuchet MS" w:hAnsi="Trebuchet MS"/>
                <w:bCs/>
                <w:color w:val="auto"/>
                <w:sz w:val="24"/>
                <w:szCs w:val="24"/>
              </w:rPr>
              <w:t xml:space="preserve"> has been </w:t>
            </w:r>
            <w:r w:rsidR="00B67386" w:rsidRPr="00DC34EC">
              <w:rPr>
                <w:rFonts w:ascii="Trebuchet MS" w:hAnsi="Trebuchet MS"/>
                <w:bCs/>
                <w:color w:val="auto"/>
                <w:sz w:val="24"/>
                <w:szCs w:val="24"/>
              </w:rPr>
              <w:t>absent</w:t>
            </w:r>
            <w:r w:rsidRPr="00DC34EC">
              <w:rPr>
                <w:rFonts w:ascii="Trebuchet MS" w:hAnsi="Trebuchet MS"/>
                <w:bCs/>
                <w:color w:val="auto"/>
                <w:sz w:val="24"/>
                <w:szCs w:val="24"/>
              </w:rPr>
              <w:t xml:space="preserve"> this past year</w:t>
            </w:r>
            <w:r w:rsidR="00B67386">
              <w:rPr>
                <w:rFonts w:ascii="Trebuchet MS" w:hAnsi="Trebuchet MS"/>
                <w:bCs/>
                <w:color w:val="auto"/>
                <w:sz w:val="24"/>
                <w:szCs w:val="24"/>
              </w:rPr>
              <w:t xml:space="preserve"> due to the pandemic</w:t>
            </w:r>
            <w:r w:rsidRPr="00DC34EC">
              <w:rPr>
                <w:rFonts w:ascii="Trebuchet MS" w:hAnsi="Trebuchet MS"/>
                <w:bCs/>
                <w:color w:val="auto"/>
                <w:sz w:val="24"/>
                <w:szCs w:val="24"/>
              </w:rPr>
              <w:t xml:space="preserve">. We have welcomed back Collette who we kept </w:t>
            </w:r>
            <w:r w:rsidR="00DC34EC" w:rsidRPr="00DC34EC">
              <w:rPr>
                <w:rFonts w:ascii="Trebuchet MS" w:hAnsi="Trebuchet MS"/>
                <w:bCs/>
                <w:color w:val="auto"/>
                <w:sz w:val="24"/>
                <w:szCs w:val="24"/>
              </w:rPr>
              <w:t>i</w:t>
            </w:r>
            <w:r w:rsidRPr="00DC34EC">
              <w:rPr>
                <w:rFonts w:ascii="Trebuchet MS" w:hAnsi="Trebuchet MS"/>
                <w:bCs/>
                <w:color w:val="auto"/>
                <w:sz w:val="24"/>
                <w:szCs w:val="24"/>
              </w:rPr>
              <w:t xml:space="preserve">n touch with on a regular basis and </w:t>
            </w:r>
            <w:r w:rsidR="00B67386">
              <w:rPr>
                <w:rFonts w:ascii="Trebuchet MS" w:hAnsi="Trebuchet MS"/>
                <w:bCs/>
                <w:color w:val="auto"/>
                <w:sz w:val="24"/>
                <w:szCs w:val="24"/>
              </w:rPr>
              <w:t xml:space="preserve">she </w:t>
            </w:r>
            <w:r w:rsidRPr="00DC34EC">
              <w:rPr>
                <w:rFonts w:ascii="Trebuchet MS" w:hAnsi="Trebuchet MS"/>
                <w:bCs/>
                <w:color w:val="auto"/>
                <w:sz w:val="24"/>
                <w:szCs w:val="24"/>
              </w:rPr>
              <w:t xml:space="preserve">has been keen to come back to Toddlers. </w:t>
            </w:r>
            <w:r w:rsidR="007F424E" w:rsidRPr="00DC34EC">
              <w:rPr>
                <w:rFonts w:ascii="Trebuchet MS" w:hAnsi="Trebuchet MS"/>
                <w:bCs/>
                <w:color w:val="auto"/>
                <w:sz w:val="24"/>
                <w:szCs w:val="24"/>
              </w:rPr>
              <w:t xml:space="preserve">We are actively seeking </w:t>
            </w:r>
            <w:r w:rsidR="00B67386">
              <w:rPr>
                <w:rFonts w:ascii="Trebuchet MS" w:hAnsi="Trebuchet MS"/>
                <w:bCs/>
                <w:color w:val="auto"/>
                <w:sz w:val="24"/>
                <w:szCs w:val="24"/>
              </w:rPr>
              <w:t xml:space="preserve">new </w:t>
            </w:r>
            <w:r w:rsidR="007F424E" w:rsidRPr="00DC34EC">
              <w:rPr>
                <w:rFonts w:ascii="Trebuchet MS" w:hAnsi="Trebuchet MS"/>
                <w:bCs/>
                <w:color w:val="auto"/>
                <w:sz w:val="24"/>
                <w:szCs w:val="24"/>
              </w:rPr>
              <w:t>volunteers</w:t>
            </w:r>
            <w:r w:rsidR="00B67386">
              <w:rPr>
                <w:rFonts w:ascii="Trebuchet MS" w:hAnsi="Trebuchet MS"/>
                <w:bCs/>
                <w:color w:val="auto"/>
                <w:sz w:val="24"/>
                <w:szCs w:val="24"/>
              </w:rPr>
              <w:t xml:space="preserve"> by </w:t>
            </w:r>
            <w:r w:rsidR="007F424E" w:rsidRPr="00DC34EC">
              <w:rPr>
                <w:rFonts w:ascii="Trebuchet MS" w:hAnsi="Trebuchet MS"/>
                <w:bCs/>
                <w:color w:val="auto"/>
                <w:sz w:val="24"/>
                <w:szCs w:val="24"/>
              </w:rPr>
              <w:t xml:space="preserve">advertising on our </w:t>
            </w:r>
            <w:r w:rsidR="00B67386" w:rsidRPr="00DC34EC">
              <w:rPr>
                <w:rFonts w:ascii="Trebuchet MS" w:hAnsi="Trebuchet MS"/>
                <w:bCs/>
                <w:color w:val="auto"/>
                <w:sz w:val="24"/>
                <w:szCs w:val="24"/>
              </w:rPr>
              <w:t>Facebook</w:t>
            </w:r>
            <w:r w:rsidR="007F424E" w:rsidRPr="00DC34EC">
              <w:rPr>
                <w:rFonts w:ascii="Trebuchet MS" w:hAnsi="Trebuchet MS"/>
                <w:bCs/>
                <w:color w:val="auto"/>
                <w:sz w:val="24"/>
                <w:szCs w:val="24"/>
              </w:rPr>
              <w:t xml:space="preserve"> </w:t>
            </w:r>
            <w:r w:rsidR="00B67386">
              <w:rPr>
                <w:rFonts w:ascii="Trebuchet MS" w:hAnsi="Trebuchet MS"/>
                <w:bCs/>
                <w:color w:val="auto"/>
                <w:sz w:val="24"/>
                <w:szCs w:val="24"/>
              </w:rPr>
              <w:t xml:space="preserve">page, </w:t>
            </w:r>
            <w:r w:rsidR="007F424E" w:rsidRPr="00DC34EC">
              <w:rPr>
                <w:rFonts w:ascii="Trebuchet MS" w:hAnsi="Trebuchet MS"/>
                <w:bCs/>
                <w:color w:val="auto"/>
                <w:sz w:val="24"/>
                <w:szCs w:val="24"/>
              </w:rPr>
              <w:t xml:space="preserve">website </w:t>
            </w:r>
            <w:r w:rsidR="00B67386">
              <w:rPr>
                <w:rFonts w:ascii="Trebuchet MS" w:hAnsi="Trebuchet MS"/>
                <w:bCs/>
                <w:color w:val="auto"/>
                <w:sz w:val="24"/>
                <w:szCs w:val="24"/>
              </w:rPr>
              <w:t xml:space="preserve">and word of mouth </w:t>
            </w:r>
            <w:r w:rsidR="007F424E" w:rsidRPr="00DC34EC">
              <w:rPr>
                <w:rFonts w:ascii="Trebuchet MS" w:hAnsi="Trebuchet MS"/>
                <w:bCs/>
                <w:color w:val="auto"/>
                <w:sz w:val="24"/>
                <w:szCs w:val="24"/>
              </w:rPr>
              <w:t xml:space="preserve">to help with </w:t>
            </w:r>
            <w:r w:rsidR="00B67386">
              <w:rPr>
                <w:rFonts w:ascii="Trebuchet MS" w:hAnsi="Trebuchet MS"/>
                <w:bCs/>
                <w:color w:val="auto"/>
                <w:sz w:val="24"/>
                <w:szCs w:val="24"/>
              </w:rPr>
              <w:t>re-</w:t>
            </w:r>
            <w:r w:rsidR="001F71EB" w:rsidRPr="00DC34EC">
              <w:rPr>
                <w:rFonts w:ascii="Trebuchet MS" w:hAnsi="Trebuchet MS"/>
                <w:bCs/>
                <w:color w:val="auto"/>
                <w:sz w:val="24"/>
                <w:szCs w:val="24"/>
              </w:rPr>
              <w:t xml:space="preserve">opening groups. </w:t>
            </w:r>
          </w:p>
          <w:p w14:paraId="34D63555" w14:textId="111021B1" w:rsidR="00587763" w:rsidRPr="00F73BDD" w:rsidRDefault="3C43DF57" w:rsidP="763CA311">
            <w:pPr>
              <w:pStyle w:val="TableStyle2"/>
              <w:rPr>
                <w:rFonts w:ascii="Trebuchet MS" w:hAnsi="Trebuchet MS"/>
                <w:color w:val="FF0000"/>
              </w:rPr>
            </w:pPr>
            <w:r w:rsidRPr="763CA311">
              <w:rPr>
                <w:rFonts w:ascii="Trebuchet MS" w:hAnsi="Trebuchet MS"/>
                <w:color w:val="auto"/>
                <w:sz w:val="24"/>
                <w:szCs w:val="24"/>
              </w:rPr>
              <w:t>We</w:t>
            </w:r>
            <w:r w:rsidR="0CC8EA95" w:rsidRPr="763CA311">
              <w:rPr>
                <w:rFonts w:ascii="Trebuchet MS" w:hAnsi="Trebuchet MS"/>
                <w:color w:val="auto"/>
                <w:sz w:val="24"/>
                <w:szCs w:val="24"/>
              </w:rPr>
              <w:t xml:space="preserve"> welcomed </w:t>
            </w:r>
            <w:r w:rsidRPr="763CA311">
              <w:rPr>
                <w:rFonts w:ascii="Trebuchet MS" w:hAnsi="Trebuchet MS"/>
                <w:color w:val="auto"/>
                <w:sz w:val="24"/>
                <w:szCs w:val="24"/>
              </w:rPr>
              <w:t>our</w:t>
            </w:r>
            <w:r w:rsidR="0CC8EA95" w:rsidRPr="763CA311">
              <w:rPr>
                <w:rFonts w:ascii="Trebuchet MS" w:hAnsi="Trebuchet MS"/>
                <w:color w:val="auto"/>
                <w:sz w:val="24"/>
                <w:szCs w:val="24"/>
              </w:rPr>
              <w:t xml:space="preserve"> new volunteer – Shirley in August 21</w:t>
            </w:r>
            <w:r w:rsidR="4808FF4B" w:rsidRPr="763CA311">
              <w:rPr>
                <w:rFonts w:ascii="Trebuchet MS" w:hAnsi="Trebuchet MS"/>
                <w:color w:val="auto"/>
                <w:sz w:val="24"/>
                <w:szCs w:val="24"/>
              </w:rPr>
              <w:t>, who is helping within our Toddler’s group</w:t>
            </w:r>
            <w:r w:rsidRPr="763CA311">
              <w:rPr>
                <w:rFonts w:ascii="Trebuchet MS" w:hAnsi="Trebuchet MS"/>
                <w:color w:val="auto"/>
                <w:sz w:val="24"/>
                <w:szCs w:val="24"/>
              </w:rPr>
              <w:t>.</w:t>
            </w:r>
          </w:p>
        </w:tc>
        <w:tc>
          <w:tcPr>
            <w:tcW w:w="1232"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5DF277D0" w14:textId="77777777" w:rsidR="0060255D" w:rsidRDefault="0060255D" w:rsidP="00240CB2">
            <w:pPr>
              <w:pStyle w:val="TableStyle2"/>
              <w:ind w:left="-108" w:firstLine="108"/>
              <w:rPr>
                <w:rFonts w:ascii="Trebuchet MS" w:hAnsi="Trebuchet MS"/>
                <w:sz w:val="24"/>
                <w:szCs w:val="24"/>
              </w:rPr>
            </w:pPr>
          </w:p>
          <w:p w14:paraId="6E68E875" w14:textId="5BA847FC" w:rsidR="00326B7F" w:rsidRDefault="00326B7F" w:rsidP="00113DCD">
            <w:pPr>
              <w:pStyle w:val="TableStyle2"/>
              <w:ind w:left="-108" w:firstLine="108"/>
              <w:rPr>
                <w:rFonts w:ascii="Trebuchet MS" w:hAnsi="Trebuchet MS"/>
                <w:sz w:val="24"/>
                <w:szCs w:val="24"/>
              </w:rPr>
            </w:pPr>
          </w:p>
          <w:p w14:paraId="1F492AD9" w14:textId="77777777" w:rsidR="00F105E7" w:rsidRDefault="00F105E7" w:rsidP="00A40CC6">
            <w:pPr>
              <w:pStyle w:val="TableStyle2"/>
              <w:rPr>
                <w:rFonts w:ascii="Trebuchet MS" w:hAnsi="Trebuchet MS"/>
                <w:sz w:val="24"/>
                <w:szCs w:val="24"/>
              </w:rPr>
            </w:pPr>
          </w:p>
          <w:p w14:paraId="1E0D1A8F" w14:textId="77777777" w:rsidR="00F105E7" w:rsidRDefault="00F105E7" w:rsidP="00A40CC6">
            <w:pPr>
              <w:pStyle w:val="TableStyle2"/>
              <w:rPr>
                <w:rFonts w:ascii="Trebuchet MS" w:hAnsi="Trebuchet MS"/>
                <w:sz w:val="24"/>
                <w:szCs w:val="24"/>
              </w:rPr>
            </w:pPr>
          </w:p>
          <w:p w14:paraId="35206906" w14:textId="77777777" w:rsidR="00F105E7" w:rsidRDefault="00F105E7" w:rsidP="00A40CC6">
            <w:pPr>
              <w:pStyle w:val="TableStyle2"/>
              <w:rPr>
                <w:rFonts w:ascii="Trebuchet MS" w:hAnsi="Trebuchet MS"/>
                <w:sz w:val="24"/>
                <w:szCs w:val="24"/>
              </w:rPr>
            </w:pPr>
          </w:p>
          <w:p w14:paraId="74D43EDD" w14:textId="77777777" w:rsidR="00F105E7" w:rsidRDefault="00F105E7" w:rsidP="00A40CC6">
            <w:pPr>
              <w:pStyle w:val="TableStyle2"/>
              <w:rPr>
                <w:rFonts w:ascii="Trebuchet MS" w:hAnsi="Trebuchet MS"/>
                <w:sz w:val="24"/>
                <w:szCs w:val="24"/>
              </w:rPr>
            </w:pPr>
          </w:p>
          <w:p w14:paraId="1345E7BF" w14:textId="7F46EC11" w:rsidR="001D54CA" w:rsidRPr="000C4BE4" w:rsidRDefault="001D54CA" w:rsidP="00A40CC6">
            <w:pPr>
              <w:pStyle w:val="TableStyle2"/>
              <w:rPr>
                <w:rFonts w:ascii="Trebuchet MS" w:hAnsi="Trebuchet MS"/>
                <w:sz w:val="24"/>
                <w:szCs w:val="24"/>
              </w:rPr>
            </w:pPr>
          </w:p>
        </w:tc>
      </w:tr>
      <w:tr w:rsidR="00CD3FE4" w14:paraId="4DBA9F49" w14:textId="77777777" w:rsidTr="763CA311">
        <w:trPr>
          <w:trHeight w:val="680"/>
        </w:trPr>
        <w:tc>
          <w:tcPr>
            <w:tcW w:w="524"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31685D5B" w14:textId="54488DE3" w:rsidR="00CD3FE4" w:rsidRDefault="00431CBA" w:rsidP="00106247">
            <w:pPr>
              <w:pStyle w:val="TableStyle2"/>
              <w:rPr>
                <w:rFonts w:ascii="Trebuchet MS" w:hAnsi="Trebuchet MS"/>
                <w:sz w:val="24"/>
                <w:szCs w:val="24"/>
              </w:rPr>
            </w:pPr>
            <w:r>
              <w:rPr>
                <w:rFonts w:ascii="Trebuchet MS" w:hAnsi="Trebuchet MS"/>
                <w:sz w:val="24"/>
                <w:szCs w:val="24"/>
              </w:rPr>
              <w:t>6</w:t>
            </w:r>
          </w:p>
        </w:tc>
        <w:tc>
          <w:tcPr>
            <w:tcW w:w="8080" w:type="dxa"/>
            <w:tcBorders>
              <w:top w:val="dotted" w:sz="4" w:space="0" w:color="000000" w:themeColor="text1"/>
              <w:left w:val="single" w:sz="2" w:space="0" w:color="000000" w:themeColor="text1"/>
              <w:bottom w:val="dotted" w:sz="4" w:space="0" w:color="000000" w:themeColor="text1"/>
              <w:right w:val="dotted" w:sz="4" w:space="0" w:color="000000" w:themeColor="text1"/>
            </w:tcBorders>
            <w:shd w:val="clear" w:color="auto" w:fill="auto"/>
            <w:tcMar>
              <w:top w:w="80" w:type="dxa"/>
              <w:left w:w="80" w:type="dxa"/>
              <w:bottom w:w="80" w:type="dxa"/>
              <w:right w:w="80" w:type="dxa"/>
            </w:tcMar>
          </w:tcPr>
          <w:p w14:paraId="5C771F4C" w14:textId="7543B4EB" w:rsidR="00DC34EC" w:rsidRPr="00B67386" w:rsidRDefault="36617B15" w:rsidP="763CA311">
            <w:pPr>
              <w:pStyle w:val="TableStyle2"/>
              <w:tabs>
                <w:tab w:val="left" w:pos="3228"/>
              </w:tabs>
              <w:rPr>
                <w:rFonts w:ascii="Trebuchet MS" w:hAnsi="Trebuchet MS"/>
                <w:color w:val="FF0000"/>
                <w:sz w:val="24"/>
                <w:szCs w:val="24"/>
              </w:rPr>
            </w:pPr>
            <w:r w:rsidRPr="763CA311">
              <w:rPr>
                <w:rFonts w:ascii="Trebuchet MS" w:hAnsi="Trebuchet MS"/>
                <w:b/>
                <w:bCs/>
                <w:color w:val="auto"/>
                <w:sz w:val="24"/>
                <w:szCs w:val="24"/>
              </w:rPr>
              <w:t>Anti-Social</w:t>
            </w:r>
            <w:r w:rsidR="622F2FDA" w:rsidRPr="763CA311">
              <w:rPr>
                <w:rFonts w:ascii="Trebuchet MS" w:hAnsi="Trebuchet MS"/>
                <w:b/>
                <w:bCs/>
                <w:color w:val="auto"/>
                <w:sz w:val="24"/>
                <w:szCs w:val="24"/>
              </w:rPr>
              <w:t xml:space="preserve"> Behaviour in the </w:t>
            </w:r>
            <w:r w:rsidR="68BD65A0" w:rsidRPr="763CA311">
              <w:rPr>
                <w:rFonts w:ascii="Trebuchet MS" w:hAnsi="Trebuchet MS"/>
                <w:b/>
                <w:bCs/>
                <w:color w:val="auto"/>
                <w:sz w:val="24"/>
                <w:szCs w:val="24"/>
              </w:rPr>
              <w:t>T</w:t>
            </w:r>
            <w:r w:rsidR="622F2FDA" w:rsidRPr="763CA311">
              <w:rPr>
                <w:rFonts w:ascii="Trebuchet MS" w:hAnsi="Trebuchet MS"/>
                <w:b/>
                <w:bCs/>
                <w:color w:val="auto"/>
                <w:sz w:val="24"/>
                <w:szCs w:val="24"/>
              </w:rPr>
              <w:t>own</w:t>
            </w:r>
            <w:r w:rsidR="096AF308" w:rsidRPr="763CA311">
              <w:rPr>
                <w:rFonts w:ascii="Trebuchet MS" w:hAnsi="Trebuchet MS"/>
                <w:b/>
                <w:bCs/>
                <w:color w:val="auto"/>
                <w:sz w:val="24"/>
                <w:szCs w:val="24"/>
              </w:rPr>
              <w:t xml:space="preserve"> </w:t>
            </w:r>
            <w:r w:rsidR="119F5A13" w:rsidRPr="763CA311">
              <w:rPr>
                <w:rFonts w:ascii="Trebuchet MS" w:hAnsi="Trebuchet MS"/>
                <w:b/>
                <w:bCs/>
                <w:color w:val="auto"/>
                <w:sz w:val="24"/>
                <w:szCs w:val="24"/>
              </w:rPr>
              <w:t>Centre</w:t>
            </w:r>
          </w:p>
          <w:p w14:paraId="6D714E4E" w14:textId="35A1062C" w:rsidR="00DC34EC" w:rsidRDefault="00DC34EC" w:rsidP="003F400B">
            <w:pPr>
              <w:pStyle w:val="TableStyle2"/>
              <w:tabs>
                <w:tab w:val="left" w:pos="3228"/>
              </w:tabs>
              <w:rPr>
                <w:rFonts w:ascii="Trebuchet MS" w:hAnsi="Trebuchet MS"/>
                <w:bCs/>
                <w:color w:val="auto"/>
                <w:sz w:val="24"/>
                <w:szCs w:val="24"/>
              </w:rPr>
            </w:pPr>
            <w:r w:rsidRPr="006D1443">
              <w:rPr>
                <w:rFonts w:ascii="Trebuchet MS" w:hAnsi="Trebuchet MS"/>
                <w:bCs/>
                <w:color w:val="auto"/>
                <w:sz w:val="24"/>
                <w:szCs w:val="24"/>
              </w:rPr>
              <w:t xml:space="preserve">Highlighted in the meeting the need for youth provision in the town. Ongoing </w:t>
            </w:r>
            <w:r w:rsidR="006D1443" w:rsidRPr="006D1443">
              <w:rPr>
                <w:rFonts w:ascii="Trebuchet MS" w:hAnsi="Trebuchet MS"/>
                <w:bCs/>
                <w:color w:val="auto"/>
                <w:sz w:val="24"/>
                <w:szCs w:val="24"/>
              </w:rPr>
              <w:t>anti-social</w:t>
            </w:r>
            <w:r w:rsidRPr="006D1443">
              <w:rPr>
                <w:rFonts w:ascii="Trebuchet MS" w:hAnsi="Trebuchet MS"/>
                <w:bCs/>
                <w:color w:val="auto"/>
                <w:sz w:val="24"/>
                <w:szCs w:val="24"/>
              </w:rPr>
              <w:t xml:space="preserve"> behaviour and damage to the ABD building, Library, Bacup Pride planters, shops &amp; more.</w:t>
            </w:r>
          </w:p>
          <w:p w14:paraId="653E5D12" w14:textId="264511C5" w:rsidR="003F400B" w:rsidRDefault="00F64BE4" w:rsidP="003F400B">
            <w:pPr>
              <w:pStyle w:val="TableStyle2"/>
              <w:tabs>
                <w:tab w:val="left" w:pos="3228"/>
              </w:tabs>
              <w:rPr>
                <w:rFonts w:ascii="Trebuchet MS" w:hAnsi="Trebuchet MS"/>
                <w:bCs/>
                <w:color w:val="auto"/>
                <w:sz w:val="24"/>
                <w:szCs w:val="24"/>
              </w:rPr>
            </w:pPr>
            <w:r>
              <w:rPr>
                <w:rFonts w:ascii="Trebuchet MS" w:hAnsi="Trebuchet MS"/>
                <w:bCs/>
                <w:color w:val="auto"/>
                <w:sz w:val="24"/>
                <w:szCs w:val="24"/>
              </w:rPr>
              <w:t>There is a need for a multi organization</w:t>
            </w:r>
            <w:r w:rsidR="004C07B7">
              <w:rPr>
                <w:rFonts w:ascii="Trebuchet MS" w:hAnsi="Trebuchet MS"/>
                <w:bCs/>
                <w:color w:val="auto"/>
                <w:sz w:val="24"/>
                <w:szCs w:val="24"/>
              </w:rPr>
              <w:t>al</w:t>
            </w:r>
            <w:r>
              <w:rPr>
                <w:rFonts w:ascii="Trebuchet MS" w:hAnsi="Trebuchet MS"/>
                <w:bCs/>
                <w:color w:val="auto"/>
                <w:sz w:val="24"/>
                <w:szCs w:val="24"/>
              </w:rPr>
              <w:t xml:space="preserve"> approach to working with and befriending </w:t>
            </w:r>
            <w:r w:rsidR="00AA4A71">
              <w:rPr>
                <w:rFonts w:ascii="Trebuchet MS" w:hAnsi="Trebuchet MS"/>
                <w:bCs/>
                <w:color w:val="auto"/>
                <w:sz w:val="24"/>
                <w:szCs w:val="24"/>
              </w:rPr>
              <w:t xml:space="preserve">youth. It’s too big a project for BFC to tackle on their own. </w:t>
            </w:r>
            <w:r w:rsidR="009F33B5">
              <w:rPr>
                <w:rFonts w:ascii="Trebuchet MS" w:hAnsi="Trebuchet MS"/>
                <w:bCs/>
                <w:color w:val="auto"/>
                <w:sz w:val="24"/>
                <w:szCs w:val="24"/>
              </w:rPr>
              <w:t xml:space="preserve">Pat Smith from Bacup Pride highlighted that it’s often hard identifying the youth and hope that BFC could help with that as they tend to have a link </w:t>
            </w:r>
            <w:r w:rsidR="00944834">
              <w:rPr>
                <w:rFonts w:ascii="Trebuchet MS" w:hAnsi="Trebuchet MS"/>
                <w:bCs/>
                <w:color w:val="auto"/>
                <w:sz w:val="24"/>
                <w:szCs w:val="24"/>
              </w:rPr>
              <w:t xml:space="preserve">and are known to many. </w:t>
            </w:r>
          </w:p>
          <w:p w14:paraId="78B60671" w14:textId="1DC72487" w:rsidR="00944834" w:rsidRDefault="4F1C791B" w:rsidP="763CA311">
            <w:pPr>
              <w:pStyle w:val="TableStyle2"/>
              <w:tabs>
                <w:tab w:val="left" w:pos="3228"/>
              </w:tabs>
              <w:rPr>
                <w:rFonts w:ascii="Trebuchet MS" w:hAnsi="Trebuchet MS"/>
                <w:color w:val="auto"/>
                <w:sz w:val="24"/>
                <w:szCs w:val="24"/>
              </w:rPr>
            </w:pPr>
            <w:r w:rsidRPr="763CA311">
              <w:rPr>
                <w:rFonts w:ascii="Trebuchet MS" w:hAnsi="Trebuchet MS"/>
                <w:color w:val="auto"/>
                <w:sz w:val="24"/>
                <w:szCs w:val="24"/>
              </w:rPr>
              <w:t xml:space="preserve">The next </w:t>
            </w:r>
            <w:r w:rsidR="1EC28095" w:rsidRPr="763CA311">
              <w:rPr>
                <w:rFonts w:ascii="Trebuchet MS" w:hAnsi="Trebuchet MS"/>
                <w:color w:val="auto"/>
                <w:sz w:val="24"/>
                <w:szCs w:val="24"/>
              </w:rPr>
              <w:t>T</w:t>
            </w:r>
            <w:r w:rsidRPr="763CA311">
              <w:rPr>
                <w:rFonts w:ascii="Trebuchet MS" w:hAnsi="Trebuchet MS"/>
                <w:color w:val="auto"/>
                <w:sz w:val="24"/>
                <w:szCs w:val="24"/>
              </w:rPr>
              <w:t xml:space="preserve">own </w:t>
            </w:r>
            <w:r w:rsidR="03F10A25" w:rsidRPr="763CA311">
              <w:rPr>
                <w:rFonts w:ascii="Trebuchet MS" w:hAnsi="Trebuchet MS"/>
                <w:color w:val="auto"/>
                <w:sz w:val="24"/>
                <w:szCs w:val="24"/>
              </w:rPr>
              <w:t>C</w:t>
            </w:r>
            <w:r w:rsidRPr="763CA311">
              <w:rPr>
                <w:rFonts w:ascii="Trebuchet MS" w:hAnsi="Trebuchet MS"/>
                <w:color w:val="auto"/>
                <w:sz w:val="24"/>
                <w:szCs w:val="24"/>
              </w:rPr>
              <w:t>entre meeting to discuss this is on 29</w:t>
            </w:r>
            <w:r w:rsidRPr="763CA311">
              <w:rPr>
                <w:rFonts w:ascii="Trebuchet MS" w:hAnsi="Trebuchet MS"/>
                <w:color w:val="auto"/>
                <w:sz w:val="24"/>
                <w:szCs w:val="24"/>
                <w:vertAlign w:val="superscript"/>
              </w:rPr>
              <w:t>th</w:t>
            </w:r>
            <w:r w:rsidRPr="763CA311">
              <w:rPr>
                <w:rFonts w:ascii="Trebuchet MS" w:hAnsi="Trebuchet MS"/>
                <w:color w:val="auto"/>
                <w:sz w:val="24"/>
                <w:szCs w:val="24"/>
              </w:rPr>
              <w:t xml:space="preserve"> September</w:t>
            </w:r>
            <w:r w:rsidR="2CA14FA4" w:rsidRPr="763CA311">
              <w:rPr>
                <w:rFonts w:ascii="Trebuchet MS" w:hAnsi="Trebuchet MS"/>
                <w:color w:val="auto"/>
                <w:sz w:val="24"/>
                <w:szCs w:val="24"/>
              </w:rPr>
              <w:t>.</w:t>
            </w:r>
            <w:r w:rsidR="5F6D7C00" w:rsidRPr="763CA311">
              <w:rPr>
                <w:rFonts w:ascii="Trebuchet MS" w:hAnsi="Trebuchet MS"/>
                <w:color w:val="auto"/>
                <w:sz w:val="24"/>
                <w:szCs w:val="24"/>
              </w:rPr>
              <w:t xml:space="preserve"> </w:t>
            </w:r>
          </w:p>
          <w:p w14:paraId="5D9CA3C8" w14:textId="2FFFE2C9" w:rsidR="00775087" w:rsidRPr="006D1443" w:rsidRDefault="00775087" w:rsidP="003F400B">
            <w:pPr>
              <w:pStyle w:val="TableStyle2"/>
              <w:tabs>
                <w:tab w:val="left" w:pos="3228"/>
              </w:tabs>
              <w:rPr>
                <w:rFonts w:ascii="Trebuchet MS" w:hAnsi="Trebuchet MS"/>
                <w:bCs/>
                <w:color w:val="auto"/>
                <w:sz w:val="24"/>
                <w:szCs w:val="24"/>
              </w:rPr>
            </w:pPr>
          </w:p>
        </w:tc>
        <w:tc>
          <w:tcPr>
            <w:tcW w:w="1232"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0D16A063" w14:textId="77777777" w:rsidR="00BD302A" w:rsidRDefault="00BD302A" w:rsidP="000A39C7">
            <w:pPr>
              <w:pStyle w:val="TableStyle2"/>
              <w:rPr>
                <w:rFonts w:ascii="Trebuchet MS" w:hAnsi="Trebuchet MS"/>
                <w:sz w:val="24"/>
                <w:szCs w:val="24"/>
              </w:rPr>
            </w:pPr>
          </w:p>
          <w:p w14:paraId="192F7C27" w14:textId="3B4FCBB7" w:rsidR="00F105E7" w:rsidRPr="000C4BE4" w:rsidRDefault="00F105E7" w:rsidP="000A39C7">
            <w:pPr>
              <w:pStyle w:val="TableStyle2"/>
              <w:rPr>
                <w:rFonts w:ascii="Trebuchet MS" w:hAnsi="Trebuchet MS"/>
                <w:sz w:val="24"/>
                <w:szCs w:val="24"/>
              </w:rPr>
            </w:pPr>
          </w:p>
        </w:tc>
      </w:tr>
      <w:tr w:rsidR="000F2476" w14:paraId="1120EAB0" w14:textId="77777777" w:rsidTr="763CA311">
        <w:trPr>
          <w:trHeight w:val="610"/>
        </w:trPr>
        <w:tc>
          <w:tcPr>
            <w:tcW w:w="524"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6963F41B" w14:textId="7E7814D4" w:rsidR="000F2476" w:rsidRDefault="00431CBA" w:rsidP="007248BF">
            <w:pPr>
              <w:pStyle w:val="TableStyle2"/>
              <w:rPr>
                <w:rFonts w:ascii="Trebuchet MS" w:hAnsi="Trebuchet MS"/>
                <w:sz w:val="24"/>
                <w:szCs w:val="24"/>
              </w:rPr>
            </w:pPr>
            <w:r>
              <w:rPr>
                <w:rFonts w:ascii="Trebuchet MS" w:hAnsi="Trebuchet MS"/>
                <w:sz w:val="24"/>
                <w:szCs w:val="24"/>
              </w:rPr>
              <w:t>7</w:t>
            </w:r>
          </w:p>
        </w:tc>
        <w:tc>
          <w:tcPr>
            <w:tcW w:w="8080" w:type="dxa"/>
            <w:tcBorders>
              <w:top w:val="dotted" w:sz="4" w:space="0" w:color="000000" w:themeColor="text1"/>
              <w:left w:val="single" w:sz="2" w:space="0" w:color="000000" w:themeColor="text1"/>
              <w:bottom w:val="dotted" w:sz="4" w:space="0" w:color="000000" w:themeColor="text1"/>
              <w:right w:val="dotted" w:sz="4" w:space="0" w:color="000000" w:themeColor="text1"/>
            </w:tcBorders>
            <w:shd w:val="clear" w:color="auto" w:fill="auto"/>
            <w:tcMar>
              <w:top w:w="80" w:type="dxa"/>
              <w:left w:w="80" w:type="dxa"/>
              <w:bottom w:w="80" w:type="dxa"/>
              <w:right w:w="80" w:type="dxa"/>
            </w:tcMar>
          </w:tcPr>
          <w:p w14:paraId="290BA5D4" w14:textId="25C7903B" w:rsidR="000F2476" w:rsidRPr="008F0412" w:rsidRDefault="000F2476" w:rsidP="0085172B">
            <w:pPr>
              <w:pStyle w:val="TableStyle2"/>
              <w:tabs>
                <w:tab w:val="left" w:pos="3228"/>
              </w:tabs>
              <w:rPr>
                <w:rFonts w:ascii="Trebuchet MS" w:hAnsi="Trebuchet MS"/>
                <w:bCs/>
                <w:color w:val="auto"/>
                <w:sz w:val="24"/>
                <w:szCs w:val="24"/>
              </w:rPr>
            </w:pPr>
            <w:r w:rsidRPr="008F0412">
              <w:rPr>
                <w:rFonts w:ascii="Trebuchet MS" w:hAnsi="Trebuchet MS"/>
                <w:bCs/>
                <w:color w:val="auto"/>
                <w:sz w:val="24"/>
                <w:szCs w:val="24"/>
              </w:rPr>
              <w:t>Contributions from those present</w:t>
            </w:r>
          </w:p>
          <w:p w14:paraId="73F4DBE1" w14:textId="13A44CA3" w:rsidR="00AF736F" w:rsidRPr="008F0412" w:rsidRDefault="00AF736F" w:rsidP="0085172B">
            <w:pPr>
              <w:pStyle w:val="TableStyle2"/>
              <w:tabs>
                <w:tab w:val="left" w:pos="3228"/>
              </w:tabs>
              <w:rPr>
                <w:rFonts w:ascii="Trebuchet MS" w:hAnsi="Trebuchet MS"/>
                <w:bCs/>
                <w:color w:val="auto"/>
                <w:sz w:val="24"/>
                <w:szCs w:val="24"/>
              </w:rPr>
            </w:pPr>
          </w:p>
          <w:p w14:paraId="6136555A" w14:textId="39537770" w:rsidR="00CE616D" w:rsidRPr="008F0412" w:rsidRDefault="18E01C53" w:rsidP="763CA311">
            <w:pPr>
              <w:pStyle w:val="xmsonormal"/>
              <w:spacing w:after="200" w:line="276" w:lineRule="auto"/>
              <w:rPr>
                <w:rFonts w:ascii="Trebuchet MS" w:eastAsia="Arial Unicode MS" w:hAnsi="Trebuchet MS" w:cs="Arial Unicode MS"/>
                <w:bdr w:val="nil"/>
                <w:lang w:val="en-US"/>
              </w:rPr>
            </w:pPr>
            <w:r w:rsidRPr="763CA311">
              <w:rPr>
                <w:rFonts w:ascii="Trebuchet MS" w:eastAsia="Arial Unicode MS" w:hAnsi="Trebuchet MS" w:cs="Arial Unicode MS"/>
                <w:bdr w:val="nil"/>
                <w:lang w:val="en-US"/>
              </w:rPr>
              <w:t>Statement read out on behalf of Andrew Walmsley</w:t>
            </w:r>
            <w:r w:rsidR="59574F6A" w:rsidRPr="763CA311">
              <w:rPr>
                <w:rFonts w:ascii="Trebuchet MS" w:eastAsia="Arial Unicode MS" w:hAnsi="Trebuchet MS" w:cs="Arial Unicode MS"/>
                <w:bdr w:val="nil"/>
                <w:lang w:val="en-US"/>
              </w:rPr>
              <w:t xml:space="preserve"> who could not attend</w:t>
            </w:r>
            <w:r w:rsidR="130EE1CC" w:rsidRPr="763CA311">
              <w:rPr>
                <w:rFonts w:ascii="Trebuchet MS" w:eastAsia="Arial Unicode MS" w:hAnsi="Trebuchet MS" w:cs="Arial Unicode MS"/>
                <w:bdr w:val="nil"/>
                <w:lang w:val="en-US"/>
              </w:rPr>
              <w:t xml:space="preserve"> “I’m really pleased to see the family </w:t>
            </w:r>
            <w:r w:rsidR="20062B30" w:rsidRPr="763CA311">
              <w:rPr>
                <w:rFonts w:ascii="Trebuchet MS" w:eastAsia="Arial Unicode MS" w:hAnsi="Trebuchet MS" w:cs="Arial Unicode MS"/>
                <w:bdr w:val="nil"/>
                <w:lang w:val="en-US"/>
              </w:rPr>
              <w:t>C</w:t>
            </w:r>
            <w:r w:rsidR="130EE1CC" w:rsidRPr="763CA311">
              <w:rPr>
                <w:rFonts w:ascii="Trebuchet MS" w:eastAsia="Arial Unicode MS" w:hAnsi="Trebuchet MS" w:cs="Arial Unicode MS"/>
                <w:bdr w:val="nil"/>
                <w:lang w:val="en-US"/>
              </w:rPr>
              <w:t xml:space="preserve">entre in their new home. Whilst I think we all </w:t>
            </w:r>
            <w:proofErr w:type="spellStart"/>
            <w:r w:rsidR="130EE1CC" w:rsidRPr="763CA311">
              <w:rPr>
                <w:rFonts w:ascii="Trebuchet MS" w:eastAsia="Arial Unicode MS" w:hAnsi="Trebuchet MS" w:cs="Arial Unicode MS"/>
                <w:bdr w:val="nil"/>
                <w:lang w:val="en-US"/>
              </w:rPr>
              <w:t>recognise</w:t>
            </w:r>
            <w:proofErr w:type="spellEnd"/>
            <w:r w:rsidR="130EE1CC" w:rsidRPr="763CA311">
              <w:rPr>
                <w:rFonts w:ascii="Trebuchet MS" w:eastAsia="Arial Unicode MS" w:hAnsi="Trebuchet MS" w:cs="Arial Unicode MS"/>
                <w:bdr w:val="nil"/>
                <w:lang w:val="en-US"/>
              </w:rPr>
              <w:t xml:space="preserve"> that the roots will always be in the estate, the bungalow was not able to meet the needs of the </w:t>
            </w:r>
            <w:r w:rsidR="48A7C2C3" w:rsidRPr="763CA311">
              <w:rPr>
                <w:rFonts w:ascii="Trebuchet MS" w:eastAsia="Arial Unicode MS" w:hAnsi="Trebuchet MS" w:cs="Arial Unicode MS"/>
                <w:bdr w:val="nil"/>
                <w:lang w:val="en-US"/>
              </w:rPr>
              <w:t>C</w:t>
            </w:r>
            <w:r w:rsidR="130EE1CC" w:rsidRPr="763CA311">
              <w:rPr>
                <w:rFonts w:ascii="Trebuchet MS" w:eastAsia="Arial Unicode MS" w:hAnsi="Trebuchet MS" w:cs="Arial Unicode MS"/>
                <w:bdr w:val="nil"/>
                <w:lang w:val="en-US"/>
              </w:rPr>
              <w:t xml:space="preserve">entre and therefore the families which they </w:t>
            </w:r>
            <w:r w:rsidR="130EE1CC" w:rsidRPr="763CA311">
              <w:rPr>
                <w:rFonts w:ascii="Trebuchet MS" w:eastAsia="Arial Unicode MS" w:hAnsi="Trebuchet MS" w:cs="Arial Unicode MS"/>
                <w:bdr w:val="nil"/>
                <w:lang w:val="en-US"/>
              </w:rPr>
              <w:lastRenderedPageBreak/>
              <w:t>support. It’s clear that the staff and the trustees care deeply and where a solution is needed</w:t>
            </w:r>
            <w:r w:rsidR="2497BB2A" w:rsidRPr="763CA311">
              <w:rPr>
                <w:rFonts w:ascii="Trebuchet MS" w:eastAsia="Arial Unicode MS" w:hAnsi="Trebuchet MS" w:cs="Arial Unicode MS"/>
                <w:bdr w:val="nil"/>
                <w:lang w:val="en-US"/>
              </w:rPr>
              <w:t>,</w:t>
            </w:r>
            <w:r w:rsidR="130EE1CC" w:rsidRPr="763CA311">
              <w:rPr>
                <w:rFonts w:ascii="Trebuchet MS" w:eastAsia="Arial Unicode MS" w:hAnsi="Trebuchet MS" w:cs="Arial Unicode MS"/>
                <w:bdr w:val="nil"/>
                <w:lang w:val="en-US"/>
              </w:rPr>
              <w:t xml:space="preserve"> they have worked towards it by compromise. As it’s the AGM Ill formally apologies to Leila, I know I </w:t>
            </w:r>
            <w:r w:rsidR="62371447" w:rsidRPr="763CA311">
              <w:rPr>
                <w:rFonts w:ascii="Trebuchet MS" w:eastAsia="Arial Unicode MS" w:hAnsi="Trebuchet MS" w:cs="Arial Unicode MS"/>
                <w:bdr w:val="nil"/>
                <w:lang w:val="en-US"/>
              </w:rPr>
              <w:t>nagged (</w:t>
            </w:r>
            <w:r w:rsidR="130EE1CC" w:rsidRPr="763CA311">
              <w:rPr>
                <w:rFonts w:ascii="Trebuchet MS" w:eastAsia="Arial Unicode MS" w:hAnsi="Trebuchet MS" w:cs="Arial Unicode MS"/>
                <w:bdr w:val="nil"/>
                <w:lang w:val="en-US"/>
              </w:rPr>
              <w:t>and nagged) for her to come and visit the ABD, which she and the team did, probably initially just to just shut me up to say that they had been and ‘no it wasn’t for us</w:t>
            </w:r>
            <w:r w:rsidR="5C874E94" w:rsidRPr="763CA311">
              <w:rPr>
                <w:rFonts w:ascii="Trebuchet MS" w:eastAsia="Arial Unicode MS" w:hAnsi="Trebuchet MS" w:cs="Arial Unicode MS"/>
                <w:bdr w:val="nil"/>
                <w:lang w:val="en-US"/>
              </w:rPr>
              <w:t>’ -</w:t>
            </w:r>
            <w:r w:rsidR="130EE1CC" w:rsidRPr="763CA311">
              <w:rPr>
                <w:rFonts w:ascii="Trebuchet MS" w:eastAsia="Arial Unicode MS" w:hAnsi="Trebuchet MS" w:cs="Arial Unicode MS"/>
                <w:bdr w:val="nil"/>
                <w:lang w:val="en-US"/>
              </w:rPr>
              <w:t xml:space="preserve"> and for the record a decision that I would have respected. But that first visit become something different, the team saw the potential, I think the space is and looks magnificent and now that its furnished and homely it looks better still, I know they and most importantly children, families and young people will benefit by you being here.  I too am looking forward to the future, I know it will bring great things. </w:t>
            </w:r>
            <w:r w:rsidR="1429B4DD" w:rsidRPr="763CA311">
              <w:rPr>
                <w:rFonts w:ascii="Trebuchet MS" w:eastAsia="Arial Unicode MS" w:hAnsi="Trebuchet MS" w:cs="Arial Unicode MS"/>
                <w:bdr w:val="nil"/>
                <w:lang w:val="en-US"/>
              </w:rPr>
              <w:t xml:space="preserve"> </w:t>
            </w:r>
          </w:p>
          <w:p w14:paraId="69E97CA8" w14:textId="7C754325" w:rsidR="00AF736F" w:rsidRPr="008F0412" w:rsidRDefault="00AF736F" w:rsidP="00AF736F">
            <w:pPr>
              <w:pStyle w:val="BodyA"/>
              <w:rPr>
                <w:rFonts w:ascii="Trebuchet MS" w:hAnsi="Trebuchet MS"/>
                <w:bCs/>
                <w:color w:val="auto"/>
                <w:sz w:val="24"/>
                <w:szCs w:val="24"/>
              </w:rPr>
            </w:pPr>
          </w:p>
          <w:p w14:paraId="2342FE93" w14:textId="46909C94" w:rsidR="001D0DCB" w:rsidRPr="008F0412" w:rsidRDefault="001D0DCB" w:rsidP="00AF736F">
            <w:pPr>
              <w:pStyle w:val="BodyA"/>
              <w:rPr>
                <w:rFonts w:ascii="Trebuchet MS" w:hAnsi="Trebuchet MS"/>
                <w:bCs/>
                <w:color w:val="auto"/>
              </w:rPr>
            </w:pPr>
            <w:r w:rsidRPr="008F0412">
              <w:rPr>
                <w:rFonts w:ascii="Trebuchet MS" w:hAnsi="Trebuchet MS"/>
                <w:bCs/>
                <w:color w:val="auto"/>
              </w:rPr>
              <w:t xml:space="preserve">Peter Dunn – ABD Centre Manager </w:t>
            </w:r>
            <w:r w:rsidR="008E2CA5" w:rsidRPr="008F0412">
              <w:rPr>
                <w:rFonts w:ascii="Trebuchet MS" w:hAnsi="Trebuchet MS"/>
                <w:bCs/>
                <w:color w:val="auto"/>
              </w:rPr>
              <w:t>–</w:t>
            </w:r>
            <w:r w:rsidRPr="008F0412">
              <w:rPr>
                <w:rFonts w:ascii="Trebuchet MS" w:hAnsi="Trebuchet MS"/>
                <w:bCs/>
                <w:color w:val="auto"/>
              </w:rPr>
              <w:t xml:space="preserve"> </w:t>
            </w:r>
            <w:r w:rsidR="008E2CA5" w:rsidRPr="008F0412">
              <w:rPr>
                <w:rFonts w:ascii="Trebuchet MS" w:hAnsi="Trebuchet MS"/>
                <w:bCs/>
                <w:color w:val="auto"/>
              </w:rPr>
              <w:t xml:space="preserve">It is a pleasure working with Bacup Family Centre! </w:t>
            </w:r>
            <w:r w:rsidR="005049ED" w:rsidRPr="008F0412">
              <w:rPr>
                <w:rFonts w:ascii="Trebuchet MS" w:hAnsi="Trebuchet MS"/>
                <w:bCs/>
                <w:color w:val="auto"/>
              </w:rPr>
              <w:t>Peter i</w:t>
            </w:r>
            <w:r w:rsidRPr="008F0412">
              <w:rPr>
                <w:rFonts w:ascii="Trebuchet MS" w:hAnsi="Trebuchet MS"/>
                <w:bCs/>
                <w:color w:val="auto"/>
              </w:rPr>
              <w:t>s looking forward to seeing the groups run from the building and pleased that the Family Centre is a grass roots project providing opportunities for the wider community.</w:t>
            </w:r>
          </w:p>
          <w:p w14:paraId="2004F67C" w14:textId="7970BFB2" w:rsidR="00602FEA" w:rsidRPr="008F0412" w:rsidRDefault="00602FEA" w:rsidP="00AF736F">
            <w:pPr>
              <w:pStyle w:val="BodyA"/>
              <w:rPr>
                <w:rFonts w:ascii="Trebuchet MS" w:hAnsi="Trebuchet MS"/>
                <w:bCs/>
                <w:color w:val="auto"/>
              </w:rPr>
            </w:pPr>
          </w:p>
          <w:p w14:paraId="757708E5" w14:textId="08403E25" w:rsidR="00602FEA" w:rsidRPr="008F0412" w:rsidRDefault="00602FEA" w:rsidP="00AF736F">
            <w:pPr>
              <w:pStyle w:val="BodyA"/>
              <w:rPr>
                <w:rFonts w:ascii="Trebuchet MS" w:hAnsi="Trebuchet MS"/>
                <w:bCs/>
                <w:color w:val="auto"/>
              </w:rPr>
            </w:pPr>
            <w:r w:rsidRPr="008F0412">
              <w:rPr>
                <w:rFonts w:ascii="Trebuchet MS" w:hAnsi="Trebuchet MS"/>
                <w:bCs/>
                <w:color w:val="auto"/>
              </w:rPr>
              <w:t>Pat Smith – Bacup Pride – Hoping to work together with planting</w:t>
            </w:r>
            <w:r w:rsidR="00320D8F" w:rsidRPr="008F0412">
              <w:rPr>
                <w:rFonts w:ascii="Trebuchet MS" w:hAnsi="Trebuchet MS"/>
                <w:bCs/>
                <w:color w:val="auto"/>
              </w:rPr>
              <w:t xml:space="preserve"> in the town and other projects.</w:t>
            </w:r>
          </w:p>
          <w:p w14:paraId="239CC7EB" w14:textId="50AE37DF" w:rsidR="00320D8F" w:rsidRPr="008F0412" w:rsidRDefault="00320D8F" w:rsidP="00AF736F">
            <w:pPr>
              <w:pStyle w:val="BodyA"/>
              <w:rPr>
                <w:rFonts w:ascii="Trebuchet MS" w:hAnsi="Trebuchet MS"/>
                <w:bCs/>
                <w:color w:val="auto"/>
              </w:rPr>
            </w:pPr>
          </w:p>
          <w:p w14:paraId="46A23403" w14:textId="6CFC7F6B" w:rsidR="00320D8F" w:rsidRPr="008F0412" w:rsidRDefault="00320D8F" w:rsidP="00AF736F">
            <w:pPr>
              <w:pStyle w:val="BodyA"/>
              <w:rPr>
                <w:rFonts w:ascii="Trebuchet MS" w:hAnsi="Trebuchet MS"/>
                <w:bCs/>
                <w:color w:val="auto"/>
              </w:rPr>
            </w:pPr>
            <w:r w:rsidRPr="008F0412">
              <w:rPr>
                <w:rFonts w:ascii="Trebuchet MS" w:hAnsi="Trebuchet MS"/>
                <w:bCs/>
                <w:color w:val="auto"/>
              </w:rPr>
              <w:t>Martin Kirk – Trustee of Bright Futures Nursery - Hopes Bacup Family Centre &amp; the nursery can work together</w:t>
            </w:r>
            <w:r w:rsidR="00DB57D8" w:rsidRPr="008F0412">
              <w:rPr>
                <w:rFonts w:ascii="Trebuchet MS" w:hAnsi="Trebuchet MS"/>
                <w:bCs/>
                <w:color w:val="auto"/>
              </w:rPr>
              <w:t>.</w:t>
            </w:r>
          </w:p>
          <w:p w14:paraId="2DB11958" w14:textId="7E2606FA" w:rsidR="00C04525" w:rsidRPr="008F0412" w:rsidRDefault="00C04525" w:rsidP="00AF736F">
            <w:pPr>
              <w:pStyle w:val="BodyA"/>
              <w:rPr>
                <w:rFonts w:ascii="Trebuchet MS" w:hAnsi="Trebuchet MS"/>
                <w:bCs/>
                <w:color w:val="auto"/>
              </w:rPr>
            </w:pPr>
          </w:p>
          <w:p w14:paraId="13E6A600" w14:textId="322B92FB" w:rsidR="00C04525" w:rsidRPr="008F0412" w:rsidRDefault="00C04525" w:rsidP="00AF736F">
            <w:pPr>
              <w:pStyle w:val="BodyA"/>
              <w:rPr>
                <w:rFonts w:ascii="Trebuchet MS" w:hAnsi="Trebuchet MS"/>
                <w:bCs/>
                <w:color w:val="auto"/>
              </w:rPr>
            </w:pPr>
            <w:r w:rsidRPr="008F0412">
              <w:rPr>
                <w:rFonts w:ascii="Trebuchet MS" w:hAnsi="Trebuchet MS"/>
                <w:bCs/>
                <w:color w:val="auto"/>
              </w:rPr>
              <w:t xml:space="preserve">Suzanne Barnes – </w:t>
            </w:r>
            <w:r w:rsidR="008F0412" w:rsidRPr="008F0412">
              <w:rPr>
                <w:rFonts w:ascii="Trebuchet MS" w:hAnsi="Trebuchet MS"/>
                <w:bCs/>
                <w:color w:val="auto"/>
              </w:rPr>
              <w:t>Children’s</w:t>
            </w:r>
            <w:r w:rsidRPr="008F0412">
              <w:rPr>
                <w:rFonts w:ascii="Trebuchet MS" w:hAnsi="Trebuchet MS"/>
                <w:bCs/>
                <w:color w:val="auto"/>
              </w:rPr>
              <w:t xml:space="preserve"> Social Care – We work closely with Bacup Family Centre – They are amazing!</w:t>
            </w:r>
          </w:p>
          <w:p w14:paraId="78D202D0" w14:textId="2BC2D462" w:rsidR="00317280" w:rsidRPr="008F0412" w:rsidRDefault="00317280" w:rsidP="00AF736F">
            <w:pPr>
              <w:pStyle w:val="BodyA"/>
              <w:rPr>
                <w:rFonts w:ascii="Trebuchet MS" w:hAnsi="Trebuchet MS"/>
                <w:bCs/>
                <w:color w:val="auto"/>
              </w:rPr>
            </w:pPr>
          </w:p>
          <w:p w14:paraId="6C5A7FF3" w14:textId="084BBCF2" w:rsidR="00317280" w:rsidRPr="008F0412" w:rsidRDefault="35408C3A" w:rsidP="763CA311">
            <w:pPr>
              <w:pStyle w:val="BodyA"/>
              <w:rPr>
                <w:rFonts w:ascii="Trebuchet MS" w:hAnsi="Trebuchet MS"/>
                <w:color w:val="auto"/>
                <w:sz w:val="24"/>
                <w:szCs w:val="24"/>
              </w:rPr>
            </w:pPr>
            <w:r w:rsidRPr="763CA311">
              <w:rPr>
                <w:rFonts w:ascii="Trebuchet MS" w:hAnsi="Trebuchet MS"/>
                <w:color w:val="auto"/>
              </w:rPr>
              <w:t>Question from Derek Allen “</w:t>
            </w:r>
            <w:r w:rsidR="497497DB" w:rsidRPr="763CA311">
              <w:rPr>
                <w:rFonts w:ascii="Trebuchet MS" w:hAnsi="Trebuchet MS"/>
                <w:color w:val="auto"/>
              </w:rPr>
              <w:t xml:space="preserve">When submitting your end of year report to the National Lottery, did they consider the impact of Covid </w:t>
            </w:r>
            <w:r w:rsidR="57A7DCE9" w:rsidRPr="763CA311">
              <w:rPr>
                <w:rFonts w:ascii="Trebuchet MS" w:hAnsi="Trebuchet MS"/>
                <w:color w:val="auto"/>
              </w:rPr>
              <w:t xml:space="preserve">and the reduction in services </w:t>
            </w:r>
            <w:r w:rsidR="3F0A4603" w:rsidRPr="763CA311">
              <w:rPr>
                <w:rFonts w:ascii="Trebuchet MS" w:hAnsi="Trebuchet MS"/>
                <w:color w:val="auto"/>
              </w:rPr>
              <w:t>regarding</w:t>
            </w:r>
            <w:r w:rsidR="57A7DCE9" w:rsidRPr="763CA311">
              <w:rPr>
                <w:rFonts w:ascii="Trebuchet MS" w:hAnsi="Trebuchet MS"/>
                <w:color w:val="auto"/>
              </w:rPr>
              <w:t xml:space="preserve"> the </w:t>
            </w:r>
            <w:r w:rsidR="6704C4E4" w:rsidRPr="763CA311">
              <w:rPr>
                <w:rFonts w:ascii="Trebuchet MS" w:hAnsi="Trebuchet MS"/>
                <w:color w:val="auto"/>
              </w:rPr>
              <w:t>under</w:t>
            </w:r>
            <w:r w:rsidR="57A7DCE9" w:rsidRPr="763CA311">
              <w:rPr>
                <w:rFonts w:ascii="Trebuchet MS" w:hAnsi="Trebuchet MS"/>
                <w:color w:val="auto"/>
              </w:rPr>
              <w:t xml:space="preserve">spend of the funding? – Answered </w:t>
            </w:r>
            <w:r w:rsidR="30A356A5" w:rsidRPr="763CA311">
              <w:rPr>
                <w:rFonts w:ascii="Trebuchet MS" w:hAnsi="Trebuchet MS"/>
                <w:color w:val="auto"/>
              </w:rPr>
              <w:t>b</w:t>
            </w:r>
            <w:r w:rsidR="57A7DCE9" w:rsidRPr="763CA311">
              <w:rPr>
                <w:rFonts w:ascii="Trebuchet MS" w:hAnsi="Trebuchet MS"/>
                <w:color w:val="auto"/>
              </w:rPr>
              <w:t xml:space="preserve">y Leila, that although we had an underspend for year 1, the National Lottery were happy to </w:t>
            </w:r>
            <w:r w:rsidR="4AA277E1" w:rsidRPr="763CA311">
              <w:rPr>
                <w:rFonts w:ascii="Trebuchet MS" w:hAnsi="Trebuchet MS"/>
                <w:color w:val="auto"/>
              </w:rPr>
              <w:t xml:space="preserve">extend the life of the project and we </w:t>
            </w:r>
            <w:r w:rsidR="6704C4E4" w:rsidRPr="763CA311">
              <w:rPr>
                <w:rFonts w:ascii="Trebuchet MS" w:hAnsi="Trebuchet MS"/>
                <w:color w:val="auto"/>
              </w:rPr>
              <w:t>would not lose the money</w:t>
            </w:r>
            <w:r w:rsidR="4AA277E1" w:rsidRPr="763CA311">
              <w:rPr>
                <w:rFonts w:ascii="Trebuchet MS" w:hAnsi="Trebuchet MS"/>
                <w:color w:val="auto"/>
              </w:rPr>
              <w:t>. They were very understanding of the circumstances</w:t>
            </w:r>
            <w:r w:rsidR="3F0A4603" w:rsidRPr="763CA311">
              <w:rPr>
                <w:rFonts w:ascii="Trebuchet MS" w:hAnsi="Trebuchet MS"/>
                <w:color w:val="auto"/>
              </w:rPr>
              <w:t xml:space="preserve"> and the possibility of extending the project into 4 years.</w:t>
            </w:r>
          </w:p>
          <w:p w14:paraId="1C4B5C98" w14:textId="77777777" w:rsidR="001D0DCB" w:rsidRPr="008F0412" w:rsidRDefault="001D0DCB" w:rsidP="00AF736F">
            <w:pPr>
              <w:pStyle w:val="BodyA"/>
              <w:rPr>
                <w:rFonts w:ascii="Trebuchet MS" w:eastAsia="Trebuchet MS" w:hAnsi="Trebuchet MS" w:cs="Trebuchet MS"/>
                <w:bCs/>
                <w:color w:val="auto"/>
                <w:sz w:val="24"/>
                <w:szCs w:val="24"/>
              </w:rPr>
            </w:pPr>
          </w:p>
          <w:p w14:paraId="3A98944A" w14:textId="7B3F6709" w:rsidR="000F2476" w:rsidRPr="008F0412" w:rsidRDefault="000F2476" w:rsidP="0085172B">
            <w:pPr>
              <w:pStyle w:val="TableStyle2"/>
              <w:tabs>
                <w:tab w:val="left" w:pos="3228"/>
              </w:tabs>
              <w:rPr>
                <w:rFonts w:ascii="Trebuchet MS" w:hAnsi="Trebuchet MS"/>
                <w:bCs/>
                <w:color w:val="auto"/>
                <w:sz w:val="24"/>
                <w:szCs w:val="24"/>
              </w:rPr>
            </w:pPr>
          </w:p>
        </w:tc>
        <w:tc>
          <w:tcPr>
            <w:tcW w:w="1232"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0A7DA49E" w14:textId="77777777" w:rsidR="000F2476" w:rsidRPr="000C4BE4" w:rsidRDefault="000F2476" w:rsidP="0085172B">
            <w:pPr>
              <w:pStyle w:val="TableStyle2"/>
              <w:ind w:left="-108"/>
              <w:rPr>
                <w:rFonts w:ascii="Trebuchet MS" w:hAnsi="Trebuchet MS"/>
                <w:sz w:val="24"/>
                <w:szCs w:val="24"/>
              </w:rPr>
            </w:pPr>
          </w:p>
        </w:tc>
      </w:tr>
      <w:tr w:rsidR="00A323DF" w14:paraId="240E8823" w14:textId="77777777" w:rsidTr="763CA311">
        <w:trPr>
          <w:trHeight w:val="610"/>
        </w:trPr>
        <w:tc>
          <w:tcPr>
            <w:tcW w:w="524"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34EF25EC" w14:textId="160B6018" w:rsidR="00A323DF" w:rsidRDefault="00943085" w:rsidP="007248BF">
            <w:pPr>
              <w:pStyle w:val="TableStyle2"/>
              <w:rPr>
                <w:rFonts w:ascii="Trebuchet MS" w:hAnsi="Trebuchet MS"/>
                <w:sz w:val="24"/>
                <w:szCs w:val="24"/>
              </w:rPr>
            </w:pPr>
            <w:r>
              <w:rPr>
                <w:rFonts w:ascii="Trebuchet MS" w:hAnsi="Trebuchet MS"/>
                <w:sz w:val="24"/>
                <w:szCs w:val="24"/>
              </w:rPr>
              <w:t>8</w:t>
            </w:r>
          </w:p>
        </w:tc>
        <w:tc>
          <w:tcPr>
            <w:tcW w:w="8080" w:type="dxa"/>
            <w:tcBorders>
              <w:top w:val="dotted" w:sz="4" w:space="0" w:color="000000" w:themeColor="text1"/>
              <w:left w:val="single" w:sz="2" w:space="0" w:color="000000" w:themeColor="text1"/>
              <w:bottom w:val="dotted" w:sz="4" w:space="0" w:color="000000" w:themeColor="text1"/>
              <w:right w:val="dotted" w:sz="4" w:space="0" w:color="000000" w:themeColor="text1"/>
            </w:tcBorders>
            <w:shd w:val="clear" w:color="auto" w:fill="auto"/>
            <w:tcMar>
              <w:top w:w="80" w:type="dxa"/>
              <w:left w:w="80" w:type="dxa"/>
              <w:bottom w:w="80" w:type="dxa"/>
              <w:right w:w="80" w:type="dxa"/>
            </w:tcMar>
          </w:tcPr>
          <w:p w14:paraId="558E8D73" w14:textId="3E89222B" w:rsidR="00A323DF" w:rsidRPr="00C97645" w:rsidRDefault="00BD302A" w:rsidP="0085172B">
            <w:pPr>
              <w:pStyle w:val="TableStyle2"/>
              <w:tabs>
                <w:tab w:val="left" w:pos="3228"/>
              </w:tabs>
              <w:rPr>
                <w:rFonts w:ascii="Trebuchet MS" w:hAnsi="Trebuchet MS"/>
                <w:b/>
                <w:color w:val="auto"/>
                <w:sz w:val="24"/>
                <w:szCs w:val="24"/>
              </w:rPr>
            </w:pPr>
            <w:r w:rsidRPr="00C97645">
              <w:rPr>
                <w:rFonts w:ascii="Trebuchet MS" w:hAnsi="Trebuchet MS"/>
                <w:b/>
                <w:color w:val="auto"/>
                <w:sz w:val="24"/>
                <w:szCs w:val="24"/>
              </w:rPr>
              <w:t>AOB</w:t>
            </w:r>
          </w:p>
          <w:p w14:paraId="56D45E5A" w14:textId="77777777" w:rsidR="00087358" w:rsidRPr="00C97645" w:rsidRDefault="00B30867" w:rsidP="00087358">
            <w:pPr>
              <w:pStyle w:val="TableStyle2"/>
              <w:tabs>
                <w:tab w:val="left" w:pos="3228"/>
              </w:tabs>
              <w:rPr>
                <w:rFonts w:ascii="Trebuchet MS" w:hAnsi="Trebuchet MS"/>
                <w:color w:val="auto"/>
                <w:sz w:val="24"/>
                <w:szCs w:val="24"/>
              </w:rPr>
            </w:pPr>
            <w:r w:rsidRPr="00C97645">
              <w:rPr>
                <w:rFonts w:ascii="Trebuchet MS" w:hAnsi="Trebuchet MS"/>
                <w:color w:val="auto"/>
                <w:sz w:val="24"/>
                <w:szCs w:val="24"/>
              </w:rPr>
              <w:t xml:space="preserve">The Trustees extended their thanks to everyone for coming and </w:t>
            </w:r>
            <w:r w:rsidR="00087358" w:rsidRPr="00C97645">
              <w:rPr>
                <w:rFonts w:ascii="Trebuchet MS" w:hAnsi="Trebuchet MS"/>
                <w:color w:val="auto"/>
                <w:sz w:val="24"/>
                <w:szCs w:val="24"/>
              </w:rPr>
              <w:t>supporting the Centre.</w:t>
            </w:r>
          </w:p>
          <w:p w14:paraId="58D54FE4" w14:textId="25B9EA7A" w:rsidR="00B30867" w:rsidRPr="00F73BDD" w:rsidRDefault="00C97645" w:rsidP="00087358">
            <w:pPr>
              <w:pStyle w:val="TableStyle2"/>
              <w:tabs>
                <w:tab w:val="left" w:pos="3228"/>
              </w:tabs>
              <w:rPr>
                <w:rFonts w:ascii="Trebuchet MS" w:hAnsi="Trebuchet MS"/>
                <w:color w:val="FF0000"/>
                <w:sz w:val="24"/>
                <w:szCs w:val="24"/>
              </w:rPr>
            </w:pPr>
            <w:r w:rsidRPr="00C97645">
              <w:rPr>
                <w:rFonts w:ascii="Trebuchet MS" w:hAnsi="Trebuchet MS"/>
                <w:color w:val="auto"/>
                <w:sz w:val="24"/>
                <w:szCs w:val="24"/>
              </w:rPr>
              <w:t>Thankyou on behalf of the Trustees to all the staff &amp; volunteers for all their hard work</w:t>
            </w:r>
            <w:r>
              <w:rPr>
                <w:rFonts w:ascii="Trebuchet MS" w:hAnsi="Trebuchet MS"/>
                <w:color w:val="FF0000"/>
                <w:sz w:val="24"/>
                <w:szCs w:val="24"/>
              </w:rPr>
              <w:t>.</w:t>
            </w:r>
            <w:r w:rsidR="00B30867" w:rsidRPr="00F73BDD">
              <w:rPr>
                <w:rFonts w:ascii="Trebuchet MS" w:hAnsi="Trebuchet MS"/>
                <w:color w:val="FF0000"/>
                <w:sz w:val="24"/>
                <w:szCs w:val="24"/>
              </w:rPr>
              <w:t xml:space="preserve"> </w:t>
            </w:r>
          </w:p>
        </w:tc>
        <w:tc>
          <w:tcPr>
            <w:tcW w:w="1232" w:type="dxa"/>
            <w:tcBorders>
              <w:top w:val="dotted" w:sz="4" w:space="0" w:color="000000" w:themeColor="text1"/>
              <w:left w:val="single" w:sz="2" w:space="0" w:color="000000" w:themeColor="text1"/>
              <w:bottom w:val="dotted" w:sz="4" w:space="0" w:color="000000" w:themeColor="text1"/>
              <w:right w:val="dotted" w:sz="4" w:space="0" w:color="000000" w:themeColor="text1"/>
            </w:tcBorders>
          </w:tcPr>
          <w:p w14:paraId="0A66B2E0" w14:textId="77777777" w:rsidR="00A323DF" w:rsidRPr="000C4BE4" w:rsidRDefault="00A323DF" w:rsidP="0085172B">
            <w:pPr>
              <w:pStyle w:val="TableStyle2"/>
              <w:ind w:left="-108"/>
              <w:rPr>
                <w:rFonts w:ascii="Trebuchet MS" w:hAnsi="Trebuchet MS"/>
                <w:sz w:val="24"/>
                <w:szCs w:val="24"/>
              </w:rPr>
            </w:pPr>
          </w:p>
          <w:p w14:paraId="3613EEBD" w14:textId="77777777" w:rsidR="00A323DF" w:rsidRDefault="00A323DF" w:rsidP="00F105E7">
            <w:pPr>
              <w:pStyle w:val="TableStyle2"/>
              <w:ind w:left="-108"/>
              <w:rPr>
                <w:rFonts w:ascii="Trebuchet MS" w:hAnsi="Trebuchet MS"/>
                <w:sz w:val="24"/>
                <w:szCs w:val="24"/>
              </w:rPr>
            </w:pPr>
          </w:p>
          <w:p w14:paraId="52ED8633" w14:textId="77777777" w:rsidR="00F105E7" w:rsidRDefault="00F105E7" w:rsidP="00F105E7">
            <w:pPr>
              <w:pStyle w:val="TableStyle2"/>
              <w:ind w:left="-108"/>
              <w:rPr>
                <w:rFonts w:ascii="Trebuchet MS" w:hAnsi="Trebuchet MS"/>
                <w:sz w:val="24"/>
                <w:szCs w:val="24"/>
              </w:rPr>
            </w:pPr>
          </w:p>
          <w:p w14:paraId="6034A34C" w14:textId="3E39B6CD" w:rsidR="00B30867" w:rsidRPr="000C4BE4" w:rsidRDefault="00B30867" w:rsidP="00B30867">
            <w:pPr>
              <w:pStyle w:val="TableStyle2"/>
              <w:ind w:left="-108"/>
              <w:rPr>
                <w:rFonts w:ascii="Trebuchet MS" w:hAnsi="Trebuchet MS"/>
                <w:sz w:val="24"/>
                <w:szCs w:val="24"/>
              </w:rPr>
            </w:pPr>
          </w:p>
          <w:p w14:paraId="20E8F512" w14:textId="234152A8" w:rsidR="00F105E7" w:rsidRPr="000C4BE4" w:rsidRDefault="00F105E7" w:rsidP="00F105E7">
            <w:pPr>
              <w:pStyle w:val="TableStyle2"/>
              <w:ind w:left="-108"/>
              <w:rPr>
                <w:rFonts w:ascii="Trebuchet MS" w:hAnsi="Trebuchet MS"/>
                <w:sz w:val="24"/>
                <w:szCs w:val="24"/>
              </w:rPr>
            </w:pPr>
          </w:p>
        </w:tc>
      </w:tr>
    </w:tbl>
    <w:p w14:paraId="5C895CF6" w14:textId="550AE446" w:rsidR="00DF6193" w:rsidRDefault="00DF6193" w:rsidP="00DF6193">
      <w:pPr>
        <w:pStyle w:val="BodyA"/>
        <w:rPr>
          <w:rFonts w:ascii="Trebuchet MS" w:hAnsi="Trebuchet MS"/>
          <w:bCs/>
          <w:i/>
          <w:sz w:val="24"/>
          <w:szCs w:val="24"/>
        </w:rPr>
      </w:pPr>
    </w:p>
    <w:p w14:paraId="569FFAC9" w14:textId="6F9BBC22" w:rsidR="00C711A1" w:rsidRDefault="00C711A1" w:rsidP="00DF6193">
      <w:pPr>
        <w:pStyle w:val="BodyA"/>
        <w:rPr>
          <w:rFonts w:ascii="Trebuchet MS" w:eastAsia="Trebuchet MS" w:hAnsi="Trebuchet MS" w:cs="Trebuchet MS"/>
          <w:b/>
          <w:bCs/>
          <w:sz w:val="24"/>
          <w:szCs w:val="24"/>
        </w:rPr>
      </w:pPr>
    </w:p>
    <w:p w14:paraId="448D46E2" w14:textId="7AE5208B" w:rsidR="00FB08C6" w:rsidRDefault="00FB08C6" w:rsidP="00DF6193">
      <w:pPr>
        <w:pStyle w:val="BodyA"/>
        <w:rPr>
          <w:rFonts w:ascii="Trebuchet MS" w:eastAsia="Trebuchet MS" w:hAnsi="Trebuchet MS" w:cs="Trebuchet MS"/>
          <w:b/>
          <w:bCs/>
          <w:sz w:val="24"/>
          <w:szCs w:val="24"/>
        </w:rPr>
      </w:pPr>
    </w:p>
    <w:p w14:paraId="431E6989" w14:textId="77777777" w:rsidR="00FB08C6" w:rsidRDefault="00FB08C6" w:rsidP="00DF6193">
      <w:pPr>
        <w:pStyle w:val="BodyA"/>
        <w:rPr>
          <w:rFonts w:ascii="Trebuchet MS" w:eastAsia="Trebuchet MS" w:hAnsi="Trebuchet MS" w:cs="Trebuchet MS"/>
          <w:b/>
          <w:bCs/>
          <w:sz w:val="24"/>
          <w:szCs w:val="24"/>
        </w:rPr>
      </w:pPr>
    </w:p>
    <w:p w14:paraId="1CC036B1" w14:textId="0E280BA9" w:rsidR="00DF6193" w:rsidRDefault="00131EC9" w:rsidP="00DF6193">
      <w:pPr>
        <w:pStyle w:val="BodyA"/>
        <w:rPr>
          <w:rFonts w:ascii="Trebuchet MS" w:eastAsia="Trebuchet MS" w:hAnsi="Trebuchet MS" w:cs="Trebuchet MS"/>
          <w:sz w:val="24"/>
          <w:szCs w:val="24"/>
        </w:rPr>
      </w:pPr>
      <w:r>
        <w:rPr>
          <w:rFonts w:ascii="Trebuchet MS" w:eastAsia="Trebuchet MS" w:hAnsi="Trebuchet MS" w:cs="Trebuchet MS"/>
          <w:b/>
          <w:bCs/>
          <w:sz w:val="24"/>
          <w:szCs w:val="24"/>
        </w:rPr>
        <w:t>S</w:t>
      </w:r>
      <w:r w:rsidR="00DF6193">
        <w:rPr>
          <w:rFonts w:ascii="Trebuchet MS" w:hAnsi="Trebuchet MS"/>
          <w:sz w:val="24"/>
          <w:szCs w:val="24"/>
        </w:rPr>
        <w:t>igned as a correct record:</w:t>
      </w:r>
      <w:r w:rsidR="00FB08C6">
        <w:rPr>
          <w:rFonts w:ascii="Trebuchet MS" w:hAnsi="Trebuchet MS"/>
          <w:sz w:val="24"/>
          <w:szCs w:val="24"/>
        </w:rPr>
        <w:t xml:space="preserve"> </w:t>
      </w:r>
      <w:r w:rsidR="00DF6193">
        <w:rPr>
          <w:rFonts w:ascii="Trebuchet MS" w:hAnsi="Trebuchet MS"/>
          <w:sz w:val="24"/>
          <w:szCs w:val="24"/>
        </w:rPr>
        <w:t>…………………………………………           Date…………………………….</w:t>
      </w:r>
    </w:p>
    <w:p w14:paraId="667D7273" w14:textId="77777777" w:rsidR="00FB08C6" w:rsidRDefault="00FB08C6" w:rsidP="00DF6193">
      <w:pPr>
        <w:pStyle w:val="BodyA"/>
        <w:rPr>
          <w:rFonts w:ascii="Trebuchet MS" w:eastAsia="Trebuchet MS" w:hAnsi="Trebuchet MS" w:cs="Trebuchet MS"/>
          <w:sz w:val="24"/>
          <w:szCs w:val="24"/>
        </w:rPr>
      </w:pPr>
    </w:p>
    <w:p w14:paraId="14FED84E" w14:textId="300ACEE4" w:rsidR="00DF6193" w:rsidRDefault="00DF6193" w:rsidP="00DF6193">
      <w:pPr>
        <w:pStyle w:val="BodyA"/>
      </w:pPr>
    </w:p>
    <w:p w14:paraId="0FBCDE10" w14:textId="77777777" w:rsidR="007248BF" w:rsidRDefault="007248BF"/>
    <w:sectPr w:rsidR="007248BF" w:rsidSect="00A323DF">
      <w:headerReference w:type="default" r:id="rId10"/>
      <w:footerReference w:type="default" r:id="rId11"/>
      <w:pgSz w:w="11900" w:h="16840"/>
      <w:pgMar w:top="1134" w:right="1134" w:bottom="720" w:left="851" w:header="709"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B409" w14:textId="77777777" w:rsidR="00E2520A" w:rsidRDefault="00E2520A">
      <w:r>
        <w:separator/>
      </w:r>
    </w:p>
  </w:endnote>
  <w:endnote w:type="continuationSeparator" w:id="0">
    <w:p w14:paraId="02E10F88" w14:textId="77777777" w:rsidR="00E2520A" w:rsidRDefault="00E2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D017" w14:textId="77777777" w:rsidR="007248BF" w:rsidRDefault="007248B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88D7" w14:textId="77777777" w:rsidR="00E2520A" w:rsidRDefault="00E2520A">
      <w:r>
        <w:separator/>
      </w:r>
    </w:p>
  </w:footnote>
  <w:footnote w:type="continuationSeparator" w:id="0">
    <w:p w14:paraId="3E59BDCD" w14:textId="77777777" w:rsidR="00E2520A" w:rsidRDefault="00E25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F6DE" w14:textId="77777777" w:rsidR="007248BF" w:rsidRDefault="007248BF">
    <w:pPr>
      <w:pStyle w:val="HeaderFooter"/>
    </w:pPr>
  </w:p>
</w:hdr>
</file>

<file path=word/intelligence.xml><?xml version="1.0" encoding="utf-8"?>
<int:Intelligence xmlns:int="http://schemas.microsoft.com/office/intelligence/2019/intelligence">
  <int:IntelligenceSettings/>
  <int:Manifest>
    <int:WordHash hashCode="v3jXqOAVqWKVSe" id="qn5TJZiy"/>
  </int:Manifest>
  <int:Observations>
    <int:Content id="qn5TJZi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1A2F"/>
    <w:multiLevelType w:val="hybridMultilevel"/>
    <w:tmpl w:val="75AE1940"/>
    <w:lvl w:ilvl="0" w:tplc="28AEE094">
      <w:start w:val="1"/>
      <w:numFmt w:val="bullet"/>
      <w:lvlText w:val="-"/>
      <w:lvlJc w:val="left"/>
      <w:pPr>
        <w:ind w:left="21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F587846">
      <w:start w:val="1"/>
      <w:numFmt w:val="bullet"/>
      <w:lvlText w:val="-"/>
      <w:lvlJc w:val="left"/>
      <w:pPr>
        <w:ind w:left="45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0DE4392">
      <w:start w:val="1"/>
      <w:numFmt w:val="bullet"/>
      <w:lvlText w:val="-"/>
      <w:lvlJc w:val="left"/>
      <w:pPr>
        <w:ind w:left="69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C78ACB4">
      <w:start w:val="1"/>
      <w:numFmt w:val="bullet"/>
      <w:lvlText w:val="-"/>
      <w:lvlJc w:val="left"/>
      <w:pPr>
        <w:ind w:left="93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425AA4">
      <w:start w:val="1"/>
      <w:numFmt w:val="bullet"/>
      <w:lvlText w:val="-"/>
      <w:lvlJc w:val="left"/>
      <w:pPr>
        <w:ind w:left="117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1E2E1F8">
      <w:start w:val="1"/>
      <w:numFmt w:val="bullet"/>
      <w:lvlText w:val="-"/>
      <w:lvlJc w:val="left"/>
      <w:pPr>
        <w:ind w:left="141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190B338">
      <w:start w:val="1"/>
      <w:numFmt w:val="bullet"/>
      <w:lvlText w:val="-"/>
      <w:lvlJc w:val="left"/>
      <w:pPr>
        <w:ind w:left="165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CCC45DA">
      <w:start w:val="1"/>
      <w:numFmt w:val="bullet"/>
      <w:lvlText w:val="-"/>
      <w:lvlJc w:val="left"/>
      <w:pPr>
        <w:ind w:left="189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1ECB10E">
      <w:start w:val="1"/>
      <w:numFmt w:val="bullet"/>
      <w:lvlText w:val="-"/>
      <w:lvlJc w:val="left"/>
      <w:pPr>
        <w:ind w:left="213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EE00A6"/>
    <w:multiLevelType w:val="hybridMultilevel"/>
    <w:tmpl w:val="3D1A8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D0F93"/>
    <w:multiLevelType w:val="hybridMultilevel"/>
    <w:tmpl w:val="B4CA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51783"/>
    <w:multiLevelType w:val="hybridMultilevel"/>
    <w:tmpl w:val="8D207666"/>
    <w:lvl w:ilvl="0" w:tplc="F4DE75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C6A70"/>
    <w:multiLevelType w:val="hybridMultilevel"/>
    <w:tmpl w:val="2A40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A5F38"/>
    <w:multiLevelType w:val="hybridMultilevel"/>
    <w:tmpl w:val="8626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A5178"/>
    <w:multiLevelType w:val="hybridMultilevel"/>
    <w:tmpl w:val="4EA69D6C"/>
    <w:lvl w:ilvl="0" w:tplc="CFAED4CA">
      <w:start w:val="1"/>
      <w:numFmt w:val="bullet"/>
      <w:lvlText w:val="-"/>
      <w:lvlJc w:val="left"/>
      <w:pPr>
        <w:ind w:left="1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50DA46">
      <w:start w:val="1"/>
      <w:numFmt w:val="bullet"/>
      <w:lvlText w:val="-"/>
      <w:lvlJc w:val="left"/>
      <w:pPr>
        <w:ind w:left="42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0F861B8">
      <w:start w:val="1"/>
      <w:numFmt w:val="bullet"/>
      <w:lvlText w:val="-"/>
      <w:lvlJc w:val="left"/>
      <w:pPr>
        <w:ind w:left="66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CDCDFF6">
      <w:start w:val="1"/>
      <w:numFmt w:val="bullet"/>
      <w:lvlText w:val="-"/>
      <w:lvlJc w:val="left"/>
      <w:pPr>
        <w:ind w:left="90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FAB8A6">
      <w:start w:val="1"/>
      <w:numFmt w:val="bullet"/>
      <w:lvlText w:val="-"/>
      <w:lvlJc w:val="left"/>
      <w:pPr>
        <w:ind w:left="114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BCB4F0">
      <w:start w:val="1"/>
      <w:numFmt w:val="bullet"/>
      <w:lvlText w:val="-"/>
      <w:lvlJc w:val="left"/>
      <w:pPr>
        <w:ind w:left="13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59AEDAC">
      <w:start w:val="1"/>
      <w:numFmt w:val="bullet"/>
      <w:lvlText w:val="-"/>
      <w:lvlJc w:val="left"/>
      <w:pPr>
        <w:ind w:left="162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6305122">
      <w:start w:val="1"/>
      <w:numFmt w:val="bullet"/>
      <w:lvlText w:val="-"/>
      <w:lvlJc w:val="left"/>
      <w:pPr>
        <w:ind w:left="186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1F6385C">
      <w:start w:val="1"/>
      <w:numFmt w:val="bullet"/>
      <w:lvlText w:val="-"/>
      <w:lvlJc w:val="left"/>
      <w:pPr>
        <w:ind w:left="210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7695577"/>
    <w:multiLevelType w:val="hybridMultilevel"/>
    <w:tmpl w:val="0B2AB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5200989">
    <w:abstractNumId w:val="0"/>
  </w:num>
  <w:num w:numId="2" w16cid:durableId="1298075053">
    <w:abstractNumId w:val="6"/>
  </w:num>
  <w:num w:numId="3" w16cid:durableId="1536691995">
    <w:abstractNumId w:val="7"/>
  </w:num>
  <w:num w:numId="4" w16cid:durableId="1746145207">
    <w:abstractNumId w:val="3"/>
  </w:num>
  <w:num w:numId="5" w16cid:durableId="1655066584">
    <w:abstractNumId w:val="4"/>
  </w:num>
  <w:num w:numId="6" w16cid:durableId="124206185">
    <w:abstractNumId w:val="1"/>
  </w:num>
  <w:num w:numId="7" w16cid:durableId="2035614735">
    <w:abstractNumId w:val="2"/>
  </w:num>
  <w:num w:numId="8" w16cid:durableId="2086487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93"/>
    <w:rsid w:val="000068C0"/>
    <w:rsid w:val="00033AFD"/>
    <w:rsid w:val="00052F45"/>
    <w:rsid w:val="00052FF4"/>
    <w:rsid w:val="00053F0E"/>
    <w:rsid w:val="000653E9"/>
    <w:rsid w:val="000711A5"/>
    <w:rsid w:val="00087358"/>
    <w:rsid w:val="0009512D"/>
    <w:rsid w:val="000A1260"/>
    <w:rsid w:val="000A39C7"/>
    <w:rsid w:val="000B1B28"/>
    <w:rsid w:val="000C4BE4"/>
    <w:rsid w:val="000C7BAA"/>
    <w:rsid w:val="000F134C"/>
    <w:rsid w:val="000F2476"/>
    <w:rsid w:val="000F3174"/>
    <w:rsid w:val="000F3F89"/>
    <w:rsid w:val="00102E79"/>
    <w:rsid w:val="00103EDB"/>
    <w:rsid w:val="00113DCD"/>
    <w:rsid w:val="001247A3"/>
    <w:rsid w:val="00130E1D"/>
    <w:rsid w:val="00131EC9"/>
    <w:rsid w:val="0013408B"/>
    <w:rsid w:val="001362D1"/>
    <w:rsid w:val="00145903"/>
    <w:rsid w:val="00155DE1"/>
    <w:rsid w:val="00156159"/>
    <w:rsid w:val="0017269B"/>
    <w:rsid w:val="00174CE9"/>
    <w:rsid w:val="0018100E"/>
    <w:rsid w:val="00192900"/>
    <w:rsid w:val="001B4059"/>
    <w:rsid w:val="001D0DCB"/>
    <w:rsid w:val="001D54CA"/>
    <w:rsid w:val="001F71EB"/>
    <w:rsid w:val="00201894"/>
    <w:rsid w:val="002042E0"/>
    <w:rsid w:val="0020639A"/>
    <w:rsid w:val="002340B6"/>
    <w:rsid w:val="0024008B"/>
    <w:rsid w:val="00240CB2"/>
    <w:rsid w:val="00260705"/>
    <w:rsid w:val="0026654A"/>
    <w:rsid w:val="00267245"/>
    <w:rsid w:val="00276A91"/>
    <w:rsid w:val="00282820"/>
    <w:rsid w:val="002A1C06"/>
    <w:rsid w:val="002A28CD"/>
    <w:rsid w:val="002A3960"/>
    <w:rsid w:val="002B6CFA"/>
    <w:rsid w:val="002C6D04"/>
    <w:rsid w:val="002D4028"/>
    <w:rsid w:val="002E4BB3"/>
    <w:rsid w:val="00315FB7"/>
    <w:rsid w:val="0031642B"/>
    <w:rsid w:val="00316C22"/>
    <w:rsid w:val="00317280"/>
    <w:rsid w:val="00317373"/>
    <w:rsid w:val="00320D8F"/>
    <w:rsid w:val="00326B7F"/>
    <w:rsid w:val="00334241"/>
    <w:rsid w:val="00365789"/>
    <w:rsid w:val="00383DEA"/>
    <w:rsid w:val="003907D3"/>
    <w:rsid w:val="00392B4C"/>
    <w:rsid w:val="003A5A8B"/>
    <w:rsid w:val="003C09C5"/>
    <w:rsid w:val="003D5175"/>
    <w:rsid w:val="003D56B8"/>
    <w:rsid w:val="003F400B"/>
    <w:rsid w:val="00406B34"/>
    <w:rsid w:val="004110E9"/>
    <w:rsid w:val="00425A3E"/>
    <w:rsid w:val="00427E36"/>
    <w:rsid w:val="004302CA"/>
    <w:rsid w:val="00431CBA"/>
    <w:rsid w:val="0044048B"/>
    <w:rsid w:val="00462A52"/>
    <w:rsid w:val="004814E1"/>
    <w:rsid w:val="00491F40"/>
    <w:rsid w:val="004968E6"/>
    <w:rsid w:val="004B3FE4"/>
    <w:rsid w:val="004B4F45"/>
    <w:rsid w:val="004C07B7"/>
    <w:rsid w:val="004E41A0"/>
    <w:rsid w:val="004F787C"/>
    <w:rsid w:val="0050221B"/>
    <w:rsid w:val="005049ED"/>
    <w:rsid w:val="005125BE"/>
    <w:rsid w:val="00527E68"/>
    <w:rsid w:val="00532D9F"/>
    <w:rsid w:val="00535A58"/>
    <w:rsid w:val="005405ED"/>
    <w:rsid w:val="00555B63"/>
    <w:rsid w:val="00563029"/>
    <w:rsid w:val="0057097B"/>
    <w:rsid w:val="0058290E"/>
    <w:rsid w:val="00587763"/>
    <w:rsid w:val="005A172C"/>
    <w:rsid w:val="005D0442"/>
    <w:rsid w:val="005F45E4"/>
    <w:rsid w:val="0060255D"/>
    <w:rsid w:val="00602FEA"/>
    <w:rsid w:val="0061257E"/>
    <w:rsid w:val="00613EEB"/>
    <w:rsid w:val="0061471B"/>
    <w:rsid w:val="0062316A"/>
    <w:rsid w:val="0064164D"/>
    <w:rsid w:val="0064235E"/>
    <w:rsid w:val="00651E10"/>
    <w:rsid w:val="00655B02"/>
    <w:rsid w:val="00657C70"/>
    <w:rsid w:val="006901E6"/>
    <w:rsid w:val="006A4EE9"/>
    <w:rsid w:val="006C33F7"/>
    <w:rsid w:val="006D0A9E"/>
    <w:rsid w:val="006D1443"/>
    <w:rsid w:val="006E0ABB"/>
    <w:rsid w:val="006E1719"/>
    <w:rsid w:val="00710970"/>
    <w:rsid w:val="007248BF"/>
    <w:rsid w:val="00733078"/>
    <w:rsid w:val="007579AE"/>
    <w:rsid w:val="00763131"/>
    <w:rsid w:val="00774794"/>
    <w:rsid w:val="00775052"/>
    <w:rsid w:val="00775087"/>
    <w:rsid w:val="00781583"/>
    <w:rsid w:val="00785782"/>
    <w:rsid w:val="00790C9D"/>
    <w:rsid w:val="007964E5"/>
    <w:rsid w:val="00796C45"/>
    <w:rsid w:val="007A0044"/>
    <w:rsid w:val="007C19F0"/>
    <w:rsid w:val="007E3C9B"/>
    <w:rsid w:val="007E7010"/>
    <w:rsid w:val="007F424E"/>
    <w:rsid w:val="00816C9E"/>
    <w:rsid w:val="0082270E"/>
    <w:rsid w:val="00824ED8"/>
    <w:rsid w:val="00830B77"/>
    <w:rsid w:val="0085172B"/>
    <w:rsid w:val="008707CF"/>
    <w:rsid w:val="00890CE7"/>
    <w:rsid w:val="00896987"/>
    <w:rsid w:val="008A5741"/>
    <w:rsid w:val="008B2C8B"/>
    <w:rsid w:val="008B6938"/>
    <w:rsid w:val="008C77B1"/>
    <w:rsid w:val="008D29C7"/>
    <w:rsid w:val="008D5693"/>
    <w:rsid w:val="008E2CA5"/>
    <w:rsid w:val="008F0412"/>
    <w:rsid w:val="008F4C31"/>
    <w:rsid w:val="009260E9"/>
    <w:rsid w:val="00943085"/>
    <w:rsid w:val="00944834"/>
    <w:rsid w:val="00960B7D"/>
    <w:rsid w:val="009626E7"/>
    <w:rsid w:val="009703A8"/>
    <w:rsid w:val="00971AB8"/>
    <w:rsid w:val="00996112"/>
    <w:rsid w:val="009A0C3D"/>
    <w:rsid w:val="009A5AA3"/>
    <w:rsid w:val="009B6FA9"/>
    <w:rsid w:val="009C6622"/>
    <w:rsid w:val="009D570B"/>
    <w:rsid w:val="009D7305"/>
    <w:rsid w:val="009E1461"/>
    <w:rsid w:val="009F33B5"/>
    <w:rsid w:val="00A00D3D"/>
    <w:rsid w:val="00A1253B"/>
    <w:rsid w:val="00A305C3"/>
    <w:rsid w:val="00A323DF"/>
    <w:rsid w:val="00A40CC6"/>
    <w:rsid w:val="00A42554"/>
    <w:rsid w:val="00A5342E"/>
    <w:rsid w:val="00A5603A"/>
    <w:rsid w:val="00A70D66"/>
    <w:rsid w:val="00AA369E"/>
    <w:rsid w:val="00AA4A71"/>
    <w:rsid w:val="00AC55BF"/>
    <w:rsid w:val="00AD3DD9"/>
    <w:rsid w:val="00AD53A2"/>
    <w:rsid w:val="00AE263F"/>
    <w:rsid w:val="00AE603F"/>
    <w:rsid w:val="00AE759C"/>
    <w:rsid w:val="00AF2DD5"/>
    <w:rsid w:val="00AF736F"/>
    <w:rsid w:val="00B054BC"/>
    <w:rsid w:val="00B20226"/>
    <w:rsid w:val="00B24AA7"/>
    <w:rsid w:val="00B30867"/>
    <w:rsid w:val="00B67386"/>
    <w:rsid w:val="00B75565"/>
    <w:rsid w:val="00B83F2A"/>
    <w:rsid w:val="00B8705D"/>
    <w:rsid w:val="00B9013B"/>
    <w:rsid w:val="00BA2283"/>
    <w:rsid w:val="00BB51E5"/>
    <w:rsid w:val="00BD1D75"/>
    <w:rsid w:val="00BD302A"/>
    <w:rsid w:val="00BD6612"/>
    <w:rsid w:val="00BE0276"/>
    <w:rsid w:val="00BE056E"/>
    <w:rsid w:val="00BE4C64"/>
    <w:rsid w:val="00C01CAD"/>
    <w:rsid w:val="00C04525"/>
    <w:rsid w:val="00C311EE"/>
    <w:rsid w:val="00C373AF"/>
    <w:rsid w:val="00C405E9"/>
    <w:rsid w:val="00C40DF7"/>
    <w:rsid w:val="00C4324B"/>
    <w:rsid w:val="00C566A4"/>
    <w:rsid w:val="00C56F64"/>
    <w:rsid w:val="00C711A1"/>
    <w:rsid w:val="00C742BE"/>
    <w:rsid w:val="00C779B8"/>
    <w:rsid w:val="00C97645"/>
    <w:rsid w:val="00CC2EA4"/>
    <w:rsid w:val="00CD0416"/>
    <w:rsid w:val="00CD13F0"/>
    <w:rsid w:val="00CD3FE4"/>
    <w:rsid w:val="00CD54CD"/>
    <w:rsid w:val="00CD6636"/>
    <w:rsid w:val="00CE616D"/>
    <w:rsid w:val="00D00069"/>
    <w:rsid w:val="00D05F09"/>
    <w:rsid w:val="00D427FE"/>
    <w:rsid w:val="00D554FC"/>
    <w:rsid w:val="00D751D9"/>
    <w:rsid w:val="00D83932"/>
    <w:rsid w:val="00D87E32"/>
    <w:rsid w:val="00D972E8"/>
    <w:rsid w:val="00DA053D"/>
    <w:rsid w:val="00DA63EF"/>
    <w:rsid w:val="00DB0F51"/>
    <w:rsid w:val="00DB57D8"/>
    <w:rsid w:val="00DC34EC"/>
    <w:rsid w:val="00DD1798"/>
    <w:rsid w:val="00DF36AB"/>
    <w:rsid w:val="00DF6193"/>
    <w:rsid w:val="00DF6FB0"/>
    <w:rsid w:val="00E01913"/>
    <w:rsid w:val="00E03645"/>
    <w:rsid w:val="00E0776C"/>
    <w:rsid w:val="00E13C9A"/>
    <w:rsid w:val="00E215C6"/>
    <w:rsid w:val="00E2520A"/>
    <w:rsid w:val="00E46F75"/>
    <w:rsid w:val="00E47164"/>
    <w:rsid w:val="00E703FB"/>
    <w:rsid w:val="00E81F24"/>
    <w:rsid w:val="00EA2CB5"/>
    <w:rsid w:val="00EA6D3D"/>
    <w:rsid w:val="00EB4143"/>
    <w:rsid w:val="00EB6515"/>
    <w:rsid w:val="00EE0A47"/>
    <w:rsid w:val="00F105E7"/>
    <w:rsid w:val="00F1725C"/>
    <w:rsid w:val="00F25AD3"/>
    <w:rsid w:val="00F3226C"/>
    <w:rsid w:val="00F35AD7"/>
    <w:rsid w:val="00F64BE4"/>
    <w:rsid w:val="00F73BDD"/>
    <w:rsid w:val="00F7701C"/>
    <w:rsid w:val="00FB08C6"/>
    <w:rsid w:val="00FD61B0"/>
    <w:rsid w:val="03F10A25"/>
    <w:rsid w:val="06B9A699"/>
    <w:rsid w:val="08600BE3"/>
    <w:rsid w:val="096AF308"/>
    <w:rsid w:val="0B9C2BF9"/>
    <w:rsid w:val="0CC8EA95"/>
    <w:rsid w:val="0D9CA2F6"/>
    <w:rsid w:val="10DBFE6D"/>
    <w:rsid w:val="119F5A13"/>
    <w:rsid w:val="130EE1CC"/>
    <w:rsid w:val="1429B4DD"/>
    <w:rsid w:val="18E01C53"/>
    <w:rsid w:val="1970A6FC"/>
    <w:rsid w:val="1AE14DF5"/>
    <w:rsid w:val="1BEB09FC"/>
    <w:rsid w:val="1C2FFC6A"/>
    <w:rsid w:val="1EC28095"/>
    <w:rsid w:val="20062B30"/>
    <w:rsid w:val="22014233"/>
    <w:rsid w:val="239D1294"/>
    <w:rsid w:val="2497BB2A"/>
    <w:rsid w:val="26D533BC"/>
    <w:rsid w:val="296F3325"/>
    <w:rsid w:val="2BC6DC7C"/>
    <w:rsid w:val="2CA14FA4"/>
    <w:rsid w:val="30A356A5"/>
    <w:rsid w:val="35408C3A"/>
    <w:rsid w:val="36617B15"/>
    <w:rsid w:val="39614217"/>
    <w:rsid w:val="39D00F43"/>
    <w:rsid w:val="3C2094D1"/>
    <w:rsid w:val="3C43DF57"/>
    <w:rsid w:val="3D7672C7"/>
    <w:rsid w:val="3F0A4603"/>
    <w:rsid w:val="3F53F499"/>
    <w:rsid w:val="4137DBF8"/>
    <w:rsid w:val="4808FF4B"/>
    <w:rsid w:val="48A7C2C3"/>
    <w:rsid w:val="497497DB"/>
    <w:rsid w:val="497F1B73"/>
    <w:rsid w:val="4AA277E1"/>
    <w:rsid w:val="4B0099DE"/>
    <w:rsid w:val="4B77D27B"/>
    <w:rsid w:val="4C06F935"/>
    <w:rsid w:val="4CE2C5FC"/>
    <w:rsid w:val="4E5066AA"/>
    <w:rsid w:val="4F1C791B"/>
    <w:rsid w:val="51673042"/>
    <w:rsid w:val="54D672AB"/>
    <w:rsid w:val="57A7DCE9"/>
    <w:rsid w:val="59574F6A"/>
    <w:rsid w:val="5C874E94"/>
    <w:rsid w:val="5CEF180F"/>
    <w:rsid w:val="5D642EEC"/>
    <w:rsid w:val="5F6D7C00"/>
    <w:rsid w:val="622F2FDA"/>
    <w:rsid w:val="62371447"/>
    <w:rsid w:val="62915B44"/>
    <w:rsid w:val="63DC007A"/>
    <w:rsid w:val="65D0178F"/>
    <w:rsid w:val="6704C4E4"/>
    <w:rsid w:val="6895361D"/>
    <w:rsid w:val="68BD65A0"/>
    <w:rsid w:val="6A4FC014"/>
    <w:rsid w:val="6BAE2745"/>
    <w:rsid w:val="6C7F4F15"/>
    <w:rsid w:val="6F2C721F"/>
    <w:rsid w:val="753EA115"/>
    <w:rsid w:val="763CA311"/>
    <w:rsid w:val="7675A380"/>
    <w:rsid w:val="790618A0"/>
    <w:rsid w:val="7AA1E901"/>
    <w:rsid w:val="7E7EA2D4"/>
    <w:rsid w:val="7EA4DE00"/>
    <w:rsid w:val="7EAE9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DA12"/>
  <w15:chartTrackingRefBased/>
  <w15:docId w15:val="{68FC58D3-AADE-477A-8F0C-967AF6EC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619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F6193"/>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GB"/>
    </w:rPr>
  </w:style>
  <w:style w:type="paragraph" w:customStyle="1" w:styleId="BodyA">
    <w:name w:val="Body A"/>
    <w:rsid w:val="00DF619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paragraph" w:customStyle="1" w:styleId="TableStyle2">
    <w:name w:val="Table Style 2"/>
    <w:rsid w:val="00DF6193"/>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n-US" w:eastAsia="en-GB"/>
    </w:rPr>
  </w:style>
  <w:style w:type="paragraph" w:customStyle="1" w:styleId="Body">
    <w:name w:val="Body"/>
    <w:rsid w:val="00DF61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ListParagraph">
    <w:name w:val="List Paragraph"/>
    <w:basedOn w:val="Normal"/>
    <w:uiPriority w:val="34"/>
    <w:qFormat/>
    <w:rsid w:val="00DF6193"/>
    <w:pPr>
      <w:ind w:left="720"/>
      <w:contextualSpacing/>
    </w:pPr>
  </w:style>
  <w:style w:type="paragraph" w:customStyle="1" w:styleId="xmsonormal">
    <w:name w:val="x_msonormal"/>
    <w:basedOn w:val="Normal"/>
    <w:rsid w:val="00CE616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881167">
      <w:bodyDiv w:val="1"/>
      <w:marLeft w:val="0"/>
      <w:marRight w:val="0"/>
      <w:marTop w:val="0"/>
      <w:marBottom w:val="0"/>
      <w:divBdr>
        <w:top w:val="none" w:sz="0" w:space="0" w:color="auto"/>
        <w:left w:val="none" w:sz="0" w:space="0" w:color="auto"/>
        <w:bottom w:val="none" w:sz="0" w:space="0" w:color="auto"/>
        <w:right w:val="none" w:sz="0" w:space="0" w:color="auto"/>
      </w:divBdr>
    </w:div>
    <w:div w:id="11137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3d91b19fdf04439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d2b7e3-c005-41e5-9e0e-00f9ba7f44da">
      <Terms xmlns="http://schemas.microsoft.com/office/infopath/2007/PartnerControls"/>
    </lcf76f155ced4ddcb4097134ff3c332f>
    <TaxCatchAll xmlns="e37471b3-1b16-4f89-b08a-77b48d029b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FE5F67092589409689C8ED5479CD01" ma:contentTypeVersion="15" ma:contentTypeDescription="Create a new document." ma:contentTypeScope="" ma:versionID="980912bf7c23c38c9b71622ec60ff0cf">
  <xsd:schema xmlns:xsd="http://www.w3.org/2001/XMLSchema" xmlns:xs="http://www.w3.org/2001/XMLSchema" xmlns:p="http://schemas.microsoft.com/office/2006/metadata/properties" xmlns:ns2="50d2b7e3-c005-41e5-9e0e-00f9ba7f44da" xmlns:ns3="e37471b3-1b16-4f89-b08a-77b48d029bd7" targetNamespace="http://schemas.microsoft.com/office/2006/metadata/properties" ma:root="true" ma:fieldsID="d791cd65e974d7516365a669a1013db1" ns2:_="" ns3:_="">
    <xsd:import namespace="50d2b7e3-c005-41e5-9e0e-00f9ba7f44da"/>
    <xsd:import namespace="e37471b3-1b16-4f89-b08a-77b48d029b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2b7e3-c005-41e5-9e0e-00f9ba7f4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8dbfc7-a198-4e24-bf6b-036338060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7471b3-1b16-4f89-b08a-77b48d029b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8b2bc7-76d5-4e35-b48c-50c40fe0b096}" ma:internalName="TaxCatchAll" ma:showField="CatchAllData" ma:web="e37471b3-1b16-4f89-b08a-77b48d029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E09C0-AD4A-403A-BDF4-A35D26A102A2}">
  <ds:schemaRefs>
    <ds:schemaRef ds:uri="http://schemas.microsoft.com/sharepoint/v3/contenttype/forms"/>
  </ds:schemaRefs>
</ds:datastoreItem>
</file>

<file path=customXml/itemProps2.xml><?xml version="1.0" encoding="utf-8"?>
<ds:datastoreItem xmlns:ds="http://schemas.openxmlformats.org/officeDocument/2006/customXml" ds:itemID="{C7A4C7B4-978B-499F-86FB-703E78E46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7E6D84-F8B4-4464-ADDA-17CDD166E1A3}"/>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8191</Characters>
  <Application>Microsoft Office Word</Application>
  <DocSecurity>0</DocSecurity>
  <Lines>68</Lines>
  <Paragraphs>19</Paragraphs>
  <ScaleCrop>false</ScaleCrop>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Brae</dc:creator>
  <cp:keywords/>
  <dc:description/>
  <cp:lastModifiedBy>Tasha Cartwright</cp:lastModifiedBy>
  <cp:revision>4</cp:revision>
  <cp:lastPrinted>2020-10-05T07:53:00Z</cp:lastPrinted>
  <dcterms:created xsi:type="dcterms:W3CDTF">2021-10-19T12:51:00Z</dcterms:created>
  <dcterms:modified xsi:type="dcterms:W3CDTF">2022-06-20T08:39:00Z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0x010100FFFE5F67092589409689C8ED5479CD01</vt:lpwstr>
  </property>
</Properties>
</file>